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A3E65" w14:textId="6DB1AE1E" w:rsidR="001C5B98" w:rsidRDefault="009D2DD3" w:rsidP="002E2A18">
      <w:pPr>
        <w:shd w:val="clear" w:color="auto" w:fill="FFFFFF"/>
        <w:spacing w:line="432" w:lineRule="atLeast"/>
        <w:jc w:val="both"/>
        <w:rPr>
          <w:rFonts w:asciiTheme="majorBidi" w:eastAsia="Times New Roman" w:hAnsiTheme="majorBidi" w:cstheme="majorBidi"/>
          <w:color w:val="000000" w:themeColor="text1"/>
          <w:sz w:val="22"/>
          <w:szCs w:val="22"/>
          <w:lang w:val="en-US" w:eastAsia="fr-FR"/>
        </w:rPr>
      </w:pPr>
      <w:r w:rsidRPr="009D2DD3">
        <w:rPr>
          <w:rFonts w:asciiTheme="majorBidi" w:eastAsia="Times New Roman" w:hAnsiTheme="majorBidi" w:cstheme="majorBidi"/>
          <w:b/>
          <w:bCs/>
          <w:color w:val="000000" w:themeColor="text1"/>
          <w:sz w:val="22"/>
          <w:szCs w:val="22"/>
          <w:lang w:val="en-US" w:eastAsia="fr-FR"/>
        </w:rPr>
        <w:t>Job Description</w:t>
      </w:r>
    </w:p>
    <w:p w14:paraId="4B5B3FE2" w14:textId="4523267F" w:rsidR="00C76A7F" w:rsidRDefault="0032264B" w:rsidP="002E2A18">
      <w:pPr>
        <w:shd w:val="clear" w:color="auto" w:fill="FFFFFF"/>
        <w:spacing w:line="432" w:lineRule="atLeast"/>
        <w:jc w:val="both"/>
        <w:rPr>
          <w:rFonts w:asciiTheme="majorBidi" w:eastAsia="Times New Roman" w:hAnsiTheme="majorBidi" w:cstheme="majorBidi"/>
          <w:color w:val="000000" w:themeColor="text1"/>
          <w:sz w:val="22"/>
          <w:szCs w:val="22"/>
          <w:lang w:val="en-US" w:eastAsia="fr-FR"/>
        </w:rPr>
      </w:pPr>
      <w:r>
        <w:rPr>
          <w:rFonts w:ascii="Arial" w:eastAsia="Times New Roman" w:hAnsi="Arial" w:cs="Arial"/>
          <w:noProof/>
          <w:color w:val="000000"/>
          <w:sz w:val="22"/>
          <w:szCs w:val="22"/>
          <w:lang w:val="en-GB" w:eastAsia="en-GB"/>
        </w:rPr>
        <mc:AlternateContent>
          <mc:Choice Requires="wps">
            <w:drawing>
              <wp:anchor distT="0" distB="0" distL="114300" distR="114300" simplePos="0" relativeHeight="251659264" behindDoc="0" locked="0" layoutInCell="1" allowOverlap="1" wp14:anchorId="6CA17571" wp14:editId="6CEC01D6">
                <wp:simplePos x="0" y="0"/>
                <wp:positionH relativeFrom="column">
                  <wp:posOffset>-26035</wp:posOffset>
                </wp:positionH>
                <wp:positionV relativeFrom="paragraph">
                  <wp:posOffset>126365</wp:posOffset>
                </wp:positionV>
                <wp:extent cx="5953760" cy="782320"/>
                <wp:effectExtent l="0" t="0" r="15240" b="17780"/>
                <wp:wrapNone/>
                <wp:docPr id="1" name="Text Box 1"/>
                <wp:cNvGraphicFramePr/>
                <a:graphic xmlns:a="http://schemas.openxmlformats.org/drawingml/2006/main">
                  <a:graphicData uri="http://schemas.microsoft.com/office/word/2010/wordprocessingShape">
                    <wps:wsp>
                      <wps:cNvSpPr txBox="1"/>
                      <wps:spPr>
                        <a:xfrm>
                          <a:off x="0" y="0"/>
                          <a:ext cx="5953760" cy="782320"/>
                        </a:xfrm>
                        <a:prstGeom prst="rect">
                          <a:avLst/>
                        </a:prstGeom>
                        <a:solidFill>
                          <a:schemeClr val="lt1"/>
                        </a:solidFill>
                        <a:ln w="6350">
                          <a:solidFill>
                            <a:prstClr val="black"/>
                          </a:solidFill>
                        </a:ln>
                      </wps:spPr>
                      <wps:txbx>
                        <w:txbxContent>
                          <w:p w14:paraId="5DD1476E" w14:textId="35B3EC91" w:rsidR="00C76A7F" w:rsidRPr="0044703D" w:rsidRDefault="00C76A7F" w:rsidP="0044703D">
                            <w:pPr>
                              <w:pStyle w:val="Sansinterligne"/>
                              <w:jc w:val="both"/>
                              <w:rPr>
                                <w:rFonts w:asciiTheme="majorBidi" w:eastAsia="Times New Roman" w:hAnsiTheme="majorBidi" w:cstheme="majorBidi"/>
                                <w:color w:val="000000" w:themeColor="text1"/>
                                <w:sz w:val="22"/>
                                <w:szCs w:val="22"/>
                                <w:lang w:val="en-US" w:eastAsia="fr-FR"/>
                              </w:rPr>
                            </w:pPr>
                            <w:r w:rsidRPr="0044703D">
                              <w:rPr>
                                <w:sz w:val="22"/>
                                <w:szCs w:val="22"/>
                                <w:lang w:val="en-US"/>
                              </w:rPr>
                              <w:t xml:space="preserve">Solidar Tunisie is an organization that promotes the values of social justice, solidarity, equality and equity. Founded and supported by a team of trade unionists, parliamentarians, academics, economists, sociologists, business leaders, young graduates and human rights activists, Solidar Tunisie seeks to build a network of knowledge in order to support the </w:t>
                            </w:r>
                            <w:proofErr w:type="gramStart"/>
                            <w:r w:rsidRPr="0044703D">
                              <w:rPr>
                                <w:sz w:val="22"/>
                                <w:szCs w:val="22"/>
                                <w:lang w:val="en-US"/>
                              </w:rPr>
                              <w:t>policy making</w:t>
                            </w:r>
                            <w:proofErr w:type="gramEnd"/>
                            <w:r w:rsidRPr="0044703D">
                              <w:rPr>
                                <w:sz w:val="22"/>
                                <w:szCs w:val="22"/>
                                <w:lang w:val="en-US"/>
                              </w:rPr>
                              <w:t xml:space="preserve"> processes and reforms in Tunisia.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17571" id="_x0000_t202" coordsize="21600,21600" o:spt="202" path="m,l,21600r21600,l21600,xe">
                <v:stroke joinstyle="miter"/>
                <v:path gradientshapeok="t" o:connecttype="rect"/>
              </v:shapetype>
              <v:shape id="Text Box 1" o:spid="_x0000_s1026" type="#_x0000_t202" style="position:absolute;left:0;text-align:left;margin-left:-2.05pt;margin-top:9.95pt;width:468.8pt;height: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" fillcolor="white [3201]" strokeweight=".5pt">
                <v:textbox>
                  <w:txbxContent>
                    <w:p w14:paraId="5DD1476E" w14:textId="35B3EC91" w:rsidR="00C76A7F" w:rsidRPr="0044703D" w:rsidRDefault="00C76A7F" w:rsidP="0044703D">
                      <w:pPr>
                        <w:pStyle w:val="Sansinterligne"/>
                        <w:jc w:val="both"/>
                        <w:rPr>
                          <w:rFonts w:asciiTheme="majorBidi" w:eastAsia="Times New Roman" w:hAnsiTheme="majorBidi" w:cstheme="majorBidi"/>
                          <w:color w:val="000000" w:themeColor="text1"/>
                          <w:sz w:val="22"/>
                          <w:szCs w:val="22"/>
                          <w:lang w:val="en-US" w:eastAsia="fr-FR"/>
                        </w:rPr>
                      </w:pPr>
                      <w:r w:rsidRPr="0044703D">
                        <w:rPr>
                          <w:sz w:val="22"/>
                          <w:szCs w:val="22"/>
                          <w:lang w:val="en-US"/>
                        </w:rPr>
                        <w:t xml:space="preserve">Solidar Tunisie is an organization that promotes the values of social justice, solidarity, equality and equity. Founded and supported by a team of trade unionists, parliamentarians, academics, economists, sociologists, business leaders, young graduates and human rights activists, Solidar Tunisie seeks to build a network of knowledge in order to support the </w:t>
                      </w:r>
                      <w:proofErr w:type="gramStart"/>
                      <w:r w:rsidRPr="0044703D">
                        <w:rPr>
                          <w:sz w:val="22"/>
                          <w:szCs w:val="22"/>
                          <w:lang w:val="en-US"/>
                        </w:rPr>
                        <w:t>policy making</w:t>
                      </w:r>
                      <w:proofErr w:type="gramEnd"/>
                      <w:r w:rsidRPr="0044703D">
                        <w:rPr>
                          <w:sz w:val="22"/>
                          <w:szCs w:val="22"/>
                          <w:lang w:val="en-US"/>
                        </w:rPr>
                        <w:t xml:space="preserve"> processes and reforms in Tunisia.</w:t>
                      </w:r>
                    </w:p>
                  </w:txbxContent>
                </v:textbox>
              </v:shape>
            </w:pict>
          </mc:Fallback>
        </mc:AlternateContent>
      </w:r>
    </w:p>
    <w:p w14:paraId="5F2A867A" w14:textId="7088B452" w:rsidR="00C76A7F" w:rsidRDefault="00C76A7F" w:rsidP="002E2A18">
      <w:pPr>
        <w:shd w:val="clear" w:color="auto" w:fill="FFFFFF"/>
        <w:spacing w:line="432" w:lineRule="atLeast"/>
        <w:jc w:val="both"/>
        <w:rPr>
          <w:rFonts w:asciiTheme="majorBidi" w:eastAsia="Times New Roman" w:hAnsiTheme="majorBidi" w:cstheme="majorBidi"/>
          <w:color w:val="000000" w:themeColor="text1"/>
          <w:sz w:val="22"/>
          <w:szCs w:val="22"/>
          <w:lang w:val="en-US" w:eastAsia="fr-FR"/>
        </w:rPr>
      </w:pPr>
    </w:p>
    <w:p w14:paraId="477A93FE" w14:textId="448C47D2" w:rsidR="0032264B" w:rsidRDefault="0032264B" w:rsidP="002E2A18">
      <w:pPr>
        <w:shd w:val="clear" w:color="auto" w:fill="FFFFFF"/>
        <w:spacing w:line="432" w:lineRule="atLeast"/>
        <w:jc w:val="both"/>
        <w:rPr>
          <w:rFonts w:asciiTheme="majorBidi" w:eastAsia="Times New Roman" w:hAnsiTheme="majorBidi" w:cstheme="majorBidi"/>
          <w:color w:val="000000" w:themeColor="text1"/>
          <w:sz w:val="22"/>
          <w:szCs w:val="22"/>
          <w:lang w:val="en-US" w:eastAsia="fr-FR"/>
        </w:rPr>
      </w:pPr>
    </w:p>
    <w:p w14:paraId="54AC273E" w14:textId="77777777" w:rsidR="0032264B" w:rsidRDefault="0032264B" w:rsidP="002E2A18">
      <w:pPr>
        <w:shd w:val="clear" w:color="auto" w:fill="FFFFFF"/>
        <w:spacing w:line="432" w:lineRule="atLeast"/>
        <w:jc w:val="both"/>
        <w:rPr>
          <w:rFonts w:asciiTheme="majorBidi" w:eastAsia="Times New Roman" w:hAnsiTheme="majorBidi" w:cstheme="majorBidi"/>
          <w:color w:val="000000" w:themeColor="text1"/>
          <w:sz w:val="22"/>
          <w:szCs w:val="22"/>
          <w:lang w:val="en-US" w:eastAsia="fr-FR"/>
        </w:rPr>
      </w:pPr>
    </w:p>
    <w:p w14:paraId="71FE904E" w14:textId="39C42773" w:rsidR="0032264B" w:rsidRPr="00C76A7F" w:rsidRDefault="00C76A7F" w:rsidP="002E2A18">
      <w:pPr>
        <w:jc w:val="both"/>
        <w:rPr>
          <w:b/>
          <w:bCs/>
          <w:sz w:val="22"/>
          <w:szCs w:val="22"/>
          <w:lang w:val="en-US" w:eastAsia="fr-FR"/>
        </w:rPr>
      </w:pPr>
      <w:bookmarkStart w:id="0" w:name="_GoBack"/>
      <w:bookmarkEnd w:id="0"/>
      <w:r w:rsidRPr="00C76A7F">
        <w:rPr>
          <w:b/>
          <w:bCs/>
          <w:sz w:val="22"/>
          <w:szCs w:val="22"/>
          <w:lang w:val="en-US" w:eastAsia="fr-FR"/>
        </w:rPr>
        <w:t>Context</w:t>
      </w:r>
    </w:p>
    <w:p w14:paraId="689666E4" w14:textId="47F744E2" w:rsidR="00C76A7F" w:rsidRPr="0032264B" w:rsidRDefault="00720E0F" w:rsidP="002E2A18">
      <w:pPr>
        <w:shd w:val="clear" w:color="auto" w:fill="FFFFFF"/>
        <w:jc w:val="both"/>
        <w:rPr>
          <w:sz w:val="22"/>
          <w:szCs w:val="22"/>
          <w:lang w:val="en-US" w:eastAsia="fr-FR"/>
        </w:rPr>
      </w:pPr>
      <w:r w:rsidRPr="0032264B">
        <w:rPr>
          <w:sz w:val="22"/>
          <w:szCs w:val="22"/>
          <w:lang w:val="en-US" w:eastAsia="fr-FR"/>
        </w:rPr>
        <w:t>Solidar Tunisie is seeking a Project Manager that will play a leading role in ensuring the implementation of the Tunisian Public Policy Consortium (TPPC) project</w:t>
      </w:r>
      <w:r w:rsidR="007A35D4" w:rsidRPr="0032264B">
        <w:rPr>
          <w:sz w:val="22"/>
          <w:szCs w:val="22"/>
          <w:lang w:val="en-US" w:eastAsia="fr-FR"/>
        </w:rPr>
        <w:t xml:space="preserve"> which aims </w:t>
      </w:r>
      <w:r w:rsidRPr="0032264B">
        <w:rPr>
          <w:sz w:val="22"/>
          <w:szCs w:val="22"/>
          <w:lang w:val="en-US" w:eastAsia="fr-FR"/>
        </w:rPr>
        <w:t xml:space="preserve">to support the public policymaking process in Tunisia by making it more evidence-based and inclusive. The TPPC seeks to close the gap that exists in Tunisia between policymakers and research produced by Tunisian universities, which tends to be theoretical rather than prescriptive for addressing Tunisia’s considerable public policy challenges. In addition to establishing a permanent link between policymakers and researchers, the TPPC will strengthen the capacities of Tunisian researchers to conduct evidence-based studies and efficiently communicate their findings and recommendations with decision-makers. By strengthening both the research inputs and the communication of findings, the TPPC aims to lead the way in producing more evidence-based </w:t>
      </w:r>
      <w:r w:rsidR="00031DBB">
        <w:rPr>
          <w:sz w:val="22"/>
          <w:szCs w:val="22"/>
          <w:lang w:val="en-US" w:eastAsia="fr-FR"/>
        </w:rPr>
        <w:t>policy solutions</w:t>
      </w:r>
      <w:r w:rsidRPr="0032264B">
        <w:rPr>
          <w:sz w:val="22"/>
          <w:szCs w:val="22"/>
          <w:lang w:val="en-US" w:eastAsia="fr-FR"/>
        </w:rPr>
        <w:t xml:space="preserve"> for Tunisians. </w:t>
      </w:r>
    </w:p>
    <w:p w14:paraId="661A314A" w14:textId="77777777" w:rsidR="007A35D4" w:rsidRPr="0032264B" w:rsidRDefault="007A35D4" w:rsidP="002E2A18">
      <w:pPr>
        <w:pStyle w:val="Sansinterligne"/>
        <w:jc w:val="both"/>
        <w:rPr>
          <w:sz w:val="22"/>
          <w:szCs w:val="22"/>
          <w:lang w:val="en-US" w:eastAsia="fr-FR"/>
        </w:rPr>
      </w:pPr>
    </w:p>
    <w:p w14:paraId="1AB865B0" w14:textId="3561056F" w:rsidR="00BE7F7D" w:rsidRPr="0032264B" w:rsidRDefault="00BE7F7D" w:rsidP="002E2A18">
      <w:pPr>
        <w:pStyle w:val="Sansinterligne"/>
        <w:ind w:left="708"/>
        <w:jc w:val="both"/>
        <w:rPr>
          <w:sz w:val="22"/>
          <w:szCs w:val="22"/>
          <w:lang w:val="en-US" w:eastAsia="fr-FR"/>
        </w:rPr>
      </w:pPr>
      <w:r w:rsidRPr="0032264B">
        <w:rPr>
          <w:sz w:val="22"/>
          <w:szCs w:val="22"/>
          <w:lang w:val="en-US" w:eastAsia="fr-FR"/>
        </w:rPr>
        <w:t>LOCATION: Tunis, with occasional travel inside Tunisia as required by the position.</w:t>
      </w:r>
    </w:p>
    <w:p w14:paraId="3D8BE3DE" w14:textId="77777777" w:rsidR="0032264B" w:rsidRDefault="00BE7F7D" w:rsidP="002E2A18">
      <w:pPr>
        <w:pStyle w:val="Sansinterligne"/>
        <w:ind w:left="708"/>
        <w:jc w:val="both"/>
        <w:rPr>
          <w:sz w:val="22"/>
          <w:szCs w:val="22"/>
          <w:lang w:val="en-US" w:eastAsia="fr-FR"/>
        </w:rPr>
      </w:pPr>
      <w:r w:rsidRPr="0032264B">
        <w:rPr>
          <w:sz w:val="22"/>
          <w:szCs w:val="22"/>
          <w:lang w:val="en-US" w:eastAsia="fr-FR"/>
        </w:rPr>
        <w:t>HOURS: Full-time (40 hours per week)</w:t>
      </w:r>
    </w:p>
    <w:p w14:paraId="5238BEE9" w14:textId="32C1E857" w:rsidR="002B69D8" w:rsidRDefault="002B69D8" w:rsidP="002E2A18">
      <w:pPr>
        <w:pStyle w:val="Sansinterligne"/>
        <w:ind w:left="708"/>
        <w:jc w:val="both"/>
        <w:rPr>
          <w:sz w:val="22"/>
          <w:szCs w:val="22"/>
          <w:lang w:val="en-US" w:eastAsia="fr-FR"/>
        </w:rPr>
      </w:pPr>
      <w:r>
        <w:rPr>
          <w:sz w:val="22"/>
          <w:szCs w:val="22"/>
          <w:lang w:val="en-US" w:eastAsia="fr-FR"/>
        </w:rPr>
        <w:t>STARTING DATE: 15 July 2022</w:t>
      </w:r>
    </w:p>
    <w:p w14:paraId="5547C15F" w14:textId="77777777" w:rsidR="002B69D8" w:rsidRPr="0032264B" w:rsidRDefault="002B69D8" w:rsidP="002E2A18">
      <w:pPr>
        <w:pStyle w:val="Sansinterligne"/>
        <w:ind w:left="708"/>
        <w:jc w:val="both"/>
        <w:rPr>
          <w:sz w:val="22"/>
          <w:szCs w:val="22"/>
          <w:lang w:val="en-US" w:eastAsia="fr-FR"/>
        </w:rPr>
      </w:pPr>
    </w:p>
    <w:p w14:paraId="4A1CA9F1" w14:textId="77777777" w:rsidR="0032264B" w:rsidRPr="0032264B" w:rsidRDefault="0032264B" w:rsidP="002E2A18">
      <w:pPr>
        <w:pStyle w:val="Sansinterligne"/>
        <w:jc w:val="both"/>
        <w:rPr>
          <w:sz w:val="22"/>
          <w:szCs w:val="22"/>
          <w:lang w:val="en-US" w:eastAsia="fr-FR"/>
        </w:rPr>
      </w:pPr>
    </w:p>
    <w:p w14:paraId="09FB0DF7" w14:textId="352A2F16" w:rsidR="0032264B" w:rsidRDefault="00813153" w:rsidP="002E2A18">
      <w:pPr>
        <w:jc w:val="both"/>
        <w:rPr>
          <w:sz w:val="22"/>
          <w:szCs w:val="22"/>
          <w:lang w:val="en-US" w:eastAsia="fr-FR"/>
        </w:rPr>
      </w:pPr>
      <w:r w:rsidRPr="00813153">
        <w:rPr>
          <w:b/>
          <w:bCs/>
          <w:sz w:val="22"/>
          <w:szCs w:val="22"/>
          <w:lang w:val="en-US" w:eastAsia="fr-FR"/>
        </w:rPr>
        <w:t>Role overview</w:t>
      </w:r>
    </w:p>
    <w:p w14:paraId="2839E787" w14:textId="2176343F" w:rsidR="009D2DD3" w:rsidRPr="0044703D" w:rsidRDefault="009D2DD3" w:rsidP="002E2A18">
      <w:pPr>
        <w:pStyle w:val="Sansinterligne"/>
        <w:jc w:val="both"/>
        <w:rPr>
          <w:sz w:val="22"/>
          <w:szCs w:val="22"/>
          <w:lang w:val="en-US" w:eastAsia="fr-FR"/>
        </w:rPr>
      </w:pPr>
      <w:r w:rsidRPr="0044703D">
        <w:rPr>
          <w:sz w:val="22"/>
          <w:szCs w:val="22"/>
          <w:lang w:val="en-US" w:eastAsia="fr-FR"/>
        </w:rPr>
        <w:t xml:space="preserve">The Project Manager for the TPPC will </w:t>
      </w:r>
      <w:r w:rsidR="003B31A4" w:rsidRPr="0044703D">
        <w:rPr>
          <w:sz w:val="22"/>
          <w:szCs w:val="22"/>
          <w:lang w:val="en-US" w:eastAsia="fr-FR"/>
        </w:rPr>
        <w:t>oversee</w:t>
      </w:r>
      <w:r w:rsidRPr="0044703D">
        <w:rPr>
          <w:sz w:val="22"/>
          <w:szCs w:val="22"/>
          <w:lang w:val="en-US" w:eastAsia="fr-FR"/>
        </w:rPr>
        <w:t xml:space="preserve"> </w:t>
      </w:r>
      <w:r w:rsidR="00031DBB">
        <w:rPr>
          <w:sz w:val="22"/>
          <w:szCs w:val="22"/>
          <w:lang w:val="en-US" w:eastAsia="fr-FR"/>
        </w:rPr>
        <w:t>the day-to-day</w:t>
      </w:r>
      <w:r w:rsidRPr="0044703D">
        <w:rPr>
          <w:sz w:val="22"/>
          <w:szCs w:val="22"/>
          <w:lang w:val="en-US" w:eastAsia="fr-FR"/>
        </w:rPr>
        <w:t xml:space="preserve"> organizational</w:t>
      </w:r>
      <w:r w:rsidR="007A35D4" w:rsidRPr="0044703D">
        <w:rPr>
          <w:sz w:val="22"/>
          <w:szCs w:val="22"/>
          <w:lang w:val="en-US" w:eastAsia="fr-FR"/>
        </w:rPr>
        <w:t xml:space="preserve"> </w:t>
      </w:r>
      <w:r w:rsidRPr="0044703D">
        <w:rPr>
          <w:sz w:val="22"/>
          <w:szCs w:val="22"/>
          <w:lang w:val="en-US" w:eastAsia="fr-FR"/>
        </w:rPr>
        <w:t xml:space="preserve">and administrative functions </w:t>
      </w:r>
      <w:r w:rsidR="007A35D4" w:rsidRPr="0044703D">
        <w:rPr>
          <w:sz w:val="22"/>
          <w:szCs w:val="22"/>
          <w:lang w:val="en-US" w:eastAsia="fr-FR"/>
        </w:rPr>
        <w:t>of the project</w:t>
      </w:r>
      <w:r w:rsidR="00402C66">
        <w:rPr>
          <w:sz w:val="22"/>
          <w:szCs w:val="22"/>
          <w:lang w:val="en-US" w:eastAsia="fr-FR"/>
        </w:rPr>
        <w:t xml:space="preserve">, including the management of the relationship with </w:t>
      </w:r>
      <w:r w:rsidRPr="0044703D">
        <w:rPr>
          <w:sz w:val="22"/>
          <w:szCs w:val="22"/>
          <w:lang w:val="en-US" w:eastAsia="fr-FR"/>
        </w:rPr>
        <w:t xml:space="preserve">the Strategic Orientation Council </w:t>
      </w:r>
      <w:r w:rsidR="00402C66">
        <w:rPr>
          <w:sz w:val="22"/>
          <w:szCs w:val="22"/>
          <w:lang w:val="en-US" w:eastAsia="fr-FR"/>
        </w:rPr>
        <w:t xml:space="preserve">and </w:t>
      </w:r>
      <w:r w:rsidRPr="0044703D">
        <w:rPr>
          <w:sz w:val="22"/>
          <w:szCs w:val="22"/>
          <w:lang w:val="en-US" w:eastAsia="fr-FR"/>
        </w:rPr>
        <w:t>Scientific Advisory Unit.</w:t>
      </w:r>
    </w:p>
    <w:p w14:paraId="5CBFB860" w14:textId="2E3D75F5" w:rsidR="00BB5237" w:rsidRPr="00D671EC" w:rsidRDefault="00BB5237" w:rsidP="002E2A18">
      <w:pPr>
        <w:pStyle w:val="Sansinterligne"/>
        <w:jc w:val="both"/>
        <w:rPr>
          <w:sz w:val="22"/>
          <w:szCs w:val="22"/>
          <w:lang w:val="en-US" w:eastAsia="fr-FR"/>
        </w:rPr>
      </w:pPr>
      <w:r w:rsidRPr="0044703D">
        <w:rPr>
          <w:sz w:val="22"/>
          <w:szCs w:val="22"/>
          <w:lang w:val="en-US" w:eastAsia="fr-FR"/>
        </w:rPr>
        <w:t xml:space="preserve">Reporting to the TPPC’s general coordinator, </w:t>
      </w:r>
      <w:bookmarkStart w:id="1" w:name="_Hlk106632759"/>
      <w:r w:rsidRPr="0044703D">
        <w:rPr>
          <w:sz w:val="22"/>
          <w:szCs w:val="22"/>
          <w:lang w:val="en-US" w:eastAsia="fr-FR"/>
        </w:rPr>
        <w:t xml:space="preserve">the Project Manager will be responsible for </w:t>
      </w:r>
      <w:bookmarkEnd w:id="1"/>
      <w:r w:rsidR="00402C66" w:rsidRPr="00670778">
        <w:rPr>
          <w:sz w:val="22"/>
          <w:szCs w:val="22"/>
          <w:lang w:val="en-US" w:eastAsia="fr-FR"/>
        </w:rPr>
        <w:t xml:space="preserve">coordinating the prioritization and optimal deployment </w:t>
      </w:r>
      <w:r w:rsidR="00031DBB">
        <w:rPr>
          <w:sz w:val="22"/>
          <w:szCs w:val="22"/>
          <w:lang w:val="en-US" w:eastAsia="fr-FR"/>
        </w:rPr>
        <w:t xml:space="preserve">and </w:t>
      </w:r>
      <w:r w:rsidR="00031DBB" w:rsidRPr="0044703D">
        <w:rPr>
          <w:sz w:val="22"/>
          <w:szCs w:val="22"/>
          <w:lang w:val="en-US" w:eastAsia="fr-FR"/>
        </w:rPr>
        <w:t>tracking</w:t>
      </w:r>
      <w:r w:rsidR="00031DBB" w:rsidRPr="00670778">
        <w:rPr>
          <w:sz w:val="22"/>
          <w:szCs w:val="22"/>
          <w:lang w:val="en-US" w:eastAsia="fr-FR"/>
        </w:rPr>
        <w:t xml:space="preserve"> </w:t>
      </w:r>
      <w:r w:rsidR="00402C66" w:rsidRPr="00670778">
        <w:rPr>
          <w:sz w:val="22"/>
          <w:szCs w:val="22"/>
          <w:lang w:val="en-US" w:eastAsia="fr-FR"/>
        </w:rPr>
        <w:t>of resources</w:t>
      </w:r>
      <w:r w:rsidR="00031DBB">
        <w:rPr>
          <w:sz w:val="22"/>
          <w:szCs w:val="22"/>
          <w:lang w:val="en-US" w:eastAsia="fr-FR"/>
        </w:rPr>
        <w:t>,</w:t>
      </w:r>
      <w:r w:rsidRPr="0044703D">
        <w:rPr>
          <w:sz w:val="22"/>
          <w:szCs w:val="22"/>
          <w:lang w:val="en-US" w:eastAsia="fr-FR"/>
        </w:rPr>
        <w:t xml:space="preserve"> and promoting</w:t>
      </w:r>
      <w:r w:rsidR="00402C66">
        <w:rPr>
          <w:sz w:val="22"/>
          <w:szCs w:val="22"/>
          <w:lang w:val="en-US" w:eastAsia="fr-FR"/>
        </w:rPr>
        <w:t xml:space="preserve"> the</w:t>
      </w:r>
      <w:r w:rsidRPr="0044703D">
        <w:rPr>
          <w:sz w:val="22"/>
          <w:szCs w:val="22"/>
          <w:lang w:val="en-US" w:eastAsia="fr-FR"/>
        </w:rPr>
        <w:t xml:space="preserve"> impact of the project</w:t>
      </w:r>
      <w:r w:rsidR="00402C66">
        <w:rPr>
          <w:sz w:val="22"/>
          <w:szCs w:val="22"/>
          <w:lang w:val="en-US" w:eastAsia="fr-FR"/>
        </w:rPr>
        <w:t>.</w:t>
      </w:r>
      <w:r w:rsidRPr="0044703D">
        <w:rPr>
          <w:sz w:val="22"/>
          <w:szCs w:val="22"/>
          <w:lang w:val="en-US" w:eastAsia="fr-FR"/>
        </w:rPr>
        <w:t xml:space="preserve"> The Project Manager will</w:t>
      </w:r>
      <w:r w:rsidR="00402C66">
        <w:rPr>
          <w:sz w:val="22"/>
          <w:szCs w:val="22"/>
          <w:lang w:val="en-US" w:eastAsia="fr-FR"/>
        </w:rPr>
        <w:t xml:space="preserve"> equally</w:t>
      </w:r>
      <w:r w:rsidRPr="0044703D">
        <w:rPr>
          <w:sz w:val="22"/>
          <w:szCs w:val="22"/>
          <w:lang w:val="en-US" w:eastAsia="fr-FR"/>
        </w:rPr>
        <w:t xml:space="preserve"> be responsible for working closely with Solidar’s finance team to ensure the project budgets and finances are accurate and </w:t>
      </w:r>
      <w:r w:rsidR="00031DBB" w:rsidRPr="0044703D">
        <w:rPr>
          <w:sz w:val="22"/>
          <w:szCs w:val="22"/>
          <w:lang w:val="en-US" w:eastAsia="fr-FR"/>
        </w:rPr>
        <w:t>well managed</w:t>
      </w:r>
      <w:r w:rsidRPr="0044703D">
        <w:rPr>
          <w:sz w:val="22"/>
          <w:szCs w:val="22"/>
          <w:lang w:val="en-US" w:eastAsia="fr-FR"/>
        </w:rPr>
        <w:t xml:space="preserve">. He/she will be responsible </w:t>
      </w:r>
      <w:r w:rsidR="00031DBB">
        <w:rPr>
          <w:sz w:val="22"/>
          <w:szCs w:val="22"/>
          <w:lang w:val="en-US" w:eastAsia="fr-FR"/>
        </w:rPr>
        <w:t>for</w:t>
      </w:r>
      <w:r w:rsidRPr="0044703D">
        <w:rPr>
          <w:sz w:val="22"/>
          <w:szCs w:val="22"/>
          <w:lang w:val="en-US" w:eastAsia="fr-FR"/>
        </w:rPr>
        <w:t xml:space="preserve"> the preparation of budget forecasts, monitoring the monthly financial reporting and producing forecasts, identifying and addressing financial issues when they occur, and supporting the production of regular financial reports in line with donor and internal requirements.</w:t>
      </w:r>
      <w:r w:rsidRPr="0044703D">
        <w:rPr>
          <w:sz w:val="22"/>
          <w:szCs w:val="22"/>
          <w:lang w:val="en-US" w:eastAsia="fr-FR"/>
        </w:rPr>
        <w:cr/>
        <w:t>The project manager is expected to provide input into project approaches and methodologies, and feed into Solidar’s continuous improvement and learning processes.</w:t>
      </w:r>
    </w:p>
    <w:p w14:paraId="759FACCD" w14:textId="77777777" w:rsidR="00813153" w:rsidRDefault="00813153" w:rsidP="002E2A18">
      <w:pPr>
        <w:jc w:val="both"/>
        <w:rPr>
          <w:rFonts w:ascii="Arial" w:eastAsia="Times New Roman" w:hAnsi="Arial" w:cs="Arial"/>
          <w:b/>
          <w:bCs/>
          <w:color w:val="000000"/>
          <w:sz w:val="22"/>
          <w:szCs w:val="22"/>
          <w:u w:val="single"/>
          <w:shd w:val="clear" w:color="auto" w:fill="FFFFFF"/>
          <w:lang w:val="en-US"/>
        </w:rPr>
      </w:pPr>
    </w:p>
    <w:p w14:paraId="448B2365" w14:textId="749AE713" w:rsidR="00813153" w:rsidRPr="00813153" w:rsidRDefault="00813153" w:rsidP="002E2A18">
      <w:pPr>
        <w:jc w:val="both"/>
        <w:rPr>
          <w:b/>
          <w:bCs/>
          <w:sz w:val="22"/>
          <w:szCs w:val="22"/>
          <w:lang w:val="en-US" w:eastAsia="fr-FR"/>
        </w:rPr>
      </w:pPr>
      <w:r w:rsidRPr="00813153">
        <w:rPr>
          <w:b/>
          <w:bCs/>
          <w:sz w:val="22"/>
          <w:szCs w:val="22"/>
          <w:lang w:val="en-US" w:eastAsia="fr-FR"/>
        </w:rPr>
        <w:t>Tasks and Responsibilities:</w:t>
      </w:r>
    </w:p>
    <w:p w14:paraId="28D9B40F" w14:textId="741A60B3" w:rsidR="00813153" w:rsidRPr="00813153" w:rsidRDefault="00813153" w:rsidP="002E2A18">
      <w:pPr>
        <w:numPr>
          <w:ilvl w:val="0"/>
          <w:numId w:val="4"/>
        </w:numPr>
        <w:shd w:val="clear" w:color="auto" w:fill="FFFFFF"/>
        <w:jc w:val="both"/>
        <w:textAlignment w:val="baseline"/>
        <w:rPr>
          <w:sz w:val="22"/>
          <w:szCs w:val="22"/>
          <w:lang w:val="en-US" w:eastAsia="fr-FR"/>
        </w:rPr>
      </w:pPr>
      <w:r w:rsidRPr="00813153">
        <w:rPr>
          <w:sz w:val="22"/>
          <w:szCs w:val="22"/>
          <w:lang w:val="en-US" w:eastAsia="fr-FR"/>
        </w:rPr>
        <w:t xml:space="preserve">Conduct all aspects of </w:t>
      </w:r>
      <w:r>
        <w:rPr>
          <w:sz w:val="22"/>
          <w:szCs w:val="22"/>
          <w:lang w:val="en-US" w:eastAsia="fr-FR"/>
        </w:rPr>
        <w:t>project</w:t>
      </w:r>
      <w:r w:rsidRPr="00813153">
        <w:rPr>
          <w:sz w:val="22"/>
          <w:szCs w:val="22"/>
          <w:lang w:val="en-US" w:eastAsia="fr-FR"/>
        </w:rPr>
        <w:t xml:space="preserve"> management, ensuring the effective and efficient execution of the established </w:t>
      </w:r>
      <w:r>
        <w:rPr>
          <w:sz w:val="22"/>
          <w:szCs w:val="22"/>
          <w:lang w:val="en-US" w:eastAsia="fr-FR"/>
        </w:rPr>
        <w:t>project</w:t>
      </w:r>
      <w:r w:rsidRPr="00813153">
        <w:rPr>
          <w:sz w:val="22"/>
          <w:szCs w:val="22"/>
          <w:lang w:val="en-US" w:eastAsia="fr-FR"/>
        </w:rPr>
        <w:t xml:space="preserve"> work plans, including established actions, outcomes, and timelines. Monitor progress, identify problems and barriers</w:t>
      </w:r>
      <w:r w:rsidR="00031DBB">
        <w:rPr>
          <w:sz w:val="22"/>
          <w:szCs w:val="22"/>
          <w:lang w:val="en-US" w:eastAsia="fr-FR"/>
        </w:rPr>
        <w:t>,</w:t>
      </w:r>
      <w:r w:rsidRPr="00813153">
        <w:rPr>
          <w:sz w:val="22"/>
          <w:szCs w:val="22"/>
          <w:lang w:val="en-US" w:eastAsia="fr-FR"/>
        </w:rPr>
        <w:t xml:space="preserve"> and make recommendations to the </w:t>
      </w:r>
      <w:r>
        <w:rPr>
          <w:sz w:val="22"/>
          <w:szCs w:val="22"/>
          <w:lang w:val="en-US" w:eastAsia="fr-FR"/>
        </w:rPr>
        <w:t>General Coordinator</w:t>
      </w:r>
      <w:r w:rsidRPr="00813153">
        <w:rPr>
          <w:sz w:val="22"/>
          <w:szCs w:val="22"/>
          <w:lang w:val="en-US" w:eastAsia="fr-FR"/>
        </w:rPr>
        <w:t xml:space="preserve"> for necessary adjustments to ensure successful, quality outcomes.</w:t>
      </w:r>
    </w:p>
    <w:p w14:paraId="42DD592C" w14:textId="58CEB2A3" w:rsidR="00813153" w:rsidRPr="00813153" w:rsidRDefault="00813153" w:rsidP="002E2A18">
      <w:pPr>
        <w:numPr>
          <w:ilvl w:val="0"/>
          <w:numId w:val="4"/>
        </w:numPr>
        <w:shd w:val="clear" w:color="auto" w:fill="FFFFFF"/>
        <w:jc w:val="both"/>
        <w:textAlignment w:val="baseline"/>
        <w:rPr>
          <w:sz w:val="22"/>
          <w:szCs w:val="22"/>
          <w:lang w:val="en-US" w:eastAsia="fr-FR"/>
        </w:rPr>
      </w:pPr>
      <w:r w:rsidRPr="00813153">
        <w:rPr>
          <w:sz w:val="22"/>
          <w:szCs w:val="22"/>
          <w:lang w:val="en-US" w:eastAsia="fr-FR"/>
        </w:rPr>
        <w:t xml:space="preserve">In coordination with the </w:t>
      </w:r>
      <w:r>
        <w:rPr>
          <w:sz w:val="22"/>
          <w:szCs w:val="22"/>
          <w:lang w:val="en-US" w:eastAsia="fr-FR"/>
        </w:rPr>
        <w:t>General Coordinator</w:t>
      </w:r>
      <w:r w:rsidRPr="00813153">
        <w:rPr>
          <w:sz w:val="22"/>
          <w:szCs w:val="22"/>
          <w:lang w:val="en-US" w:eastAsia="fr-FR"/>
        </w:rPr>
        <w:t xml:space="preserve">, lead the development of detailed work plans to ensure achievement of assigned </w:t>
      </w:r>
      <w:r>
        <w:rPr>
          <w:sz w:val="22"/>
          <w:szCs w:val="22"/>
          <w:lang w:val="en-US" w:eastAsia="fr-FR"/>
        </w:rPr>
        <w:t>project</w:t>
      </w:r>
      <w:r w:rsidRPr="00813153">
        <w:rPr>
          <w:sz w:val="22"/>
          <w:szCs w:val="22"/>
          <w:lang w:val="en-US" w:eastAsia="fr-FR"/>
        </w:rPr>
        <w:t xml:space="preserve"> objectives and expected outcomes, including the establishment of action plans, the required resources, and specific measures/metrics for evaluation at completion.</w:t>
      </w:r>
    </w:p>
    <w:p w14:paraId="40B2CFE4" w14:textId="22389086" w:rsidR="00813153" w:rsidRPr="00813153" w:rsidRDefault="00813153" w:rsidP="002E2A18">
      <w:pPr>
        <w:numPr>
          <w:ilvl w:val="0"/>
          <w:numId w:val="4"/>
        </w:numPr>
        <w:shd w:val="clear" w:color="auto" w:fill="FFFFFF"/>
        <w:jc w:val="both"/>
        <w:textAlignment w:val="baseline"/>
        <w:rPr>
          <w:sz w:val="22"/>
          <w:szCs w:val="22"/>
          <w:lang w:val="en-US" w:eastAsia="fr-FR"/>
        </w:rPr>
      </w:pPr>
      <w:r w:rsidRPr="00813153">
        <w:rPr>
          <w:sz w:val="22"/>
          <w:szCs w:val="22"/>
          <w:lang w:val="en-US" w:eastAsia="fr-FR"/>
        </w:rPr>
        <w:t xml:space="preserve">Facilitate collaboration with team leadership, other team members, and as required across other teams to coordinate </w:t>
      </w:r>
      <w:r w:rsidR="00DE4132">
        <w:rPr>
          <w:sz w:val="22"/>
          <w:szCs w:val="22"/>
          <w:lang w:val="en-US" w:eastAsia="fr-FR"/>
        </w:rPr>
        <w:t>project</w:t>
      </w:r>
      <w:r w:rsidRPr="00813153">
        <w:rPr>
          <w:sz w:val="22"/>
          <w:szCs w:val="22"/>
          <w:lang w:val="en-US" w:eastAsia="fr-FR"/>
        </w:rPr>
        <w:t xml:space="preserve"> activities</w:t>
      </w:r>
      <w:r w:rsidR="00DE4132">
        <w:rPr>
          <w:sz w:val="22"/>
          <w:szCs w:val="22"/>
          <w:lang w:val="en-US" w:eastAsia="fr-FR"/>
        </w:rPr>
        <w:t>.</w:t>
      </w:r>
    </w:p>
    <w:p w14:paraId="34B17C50" w14:textId="271A11C4" w:rsidR="00813153" w:rsidRPr="00813153" w:rsidRDefault="00DE4132" w:rsidP="002E2A18">
      <w:pPr>
        <w:numPr>
          <w:ilvl w:val="0"/>
          <w:numId w:val="4"/>
        </w:numPr>
        <w:shd w:val="clear" w:color="auto" w:fill="FFFFFF"/>
        <w:jc w:val="both"/>
        <w:textAlignment w:val="baseline"/>
        <w:rPr>
          <w:sz w:val="22"/>
          <w:szCs w:val="22"/>
          <w:lang w:val="en-US" w:eastAsia="fr-FR"/>
        </w:rPr>
      </w:pPr>
      <w:r>
        <w:rPr>
          <w:sz w:val="22"/>
          <w:szCs w:val="22"/>
          <w:lang w:val="en-US" w:eastAsia="fr-FR"/>
        </w:rPr>
        <w:t>Communicate and cultivate the relationship with</w:t>
      </w:r>
      <w:r w:rsidR="00813153" w:rsidRPr="00813153">
        <w:rPr>
          <w:sz w:val="22"/>
          <w:szCs w:val="22"/>
          <w:lang w:val="en-US" w:eastAsia="fr-FR"/>
        </w:rPr>
        <w:t xml:space="preserve"> civil society partners </w:t>
      </w:r>
      <w:r>
        <w:rPr>
          <w:sz w:val="22"/>
          <w:szCs w:val="22"/>
          <w:lang w:val="en-US" w:eastAsia="fr-FR"/>
        </w:rPr>
        <w:t>and work on</w:t>
      </w:r>
      <w:r w:rsidR="00813153" w:rsidRPr="00813153">
        <w:rPr>
          <w:sz w:val="22"/>
          <w:szCs w:val="22"/>
          <w:lang w:val="en-US" w:eastAsia="fr-FR"/>
        </w:rPr>
        <w:t xml:space="preserve"> developing and implementing advocacy efforts</w:t>
      </w:r>
      <w:r>
        <w:rPr>
          <w:sz w:val="22"/>
          <w:szCs w:val="22"/>
          <w:lang w:val="en-US" w:eastAsia="fr-FR"/>
        </w:rPr>
        <w:t>;</w:t>
      </w:r>
    </w:p>
    <w:p w14:paraId="5B41B58A" w14:textId="29454680" w:rsidR="00813153" w:rsidRPr="00813153" w:rsidRDefault="00813153" w:rsidP="002E2A18">
      <w:pPr>
        <w:numPr>
          <w:ilvl w:val="0"/>
          <w:numId w:val="4"/>
        </w:numPr>
        <w:shd w:val="clear" w:color="auto" w:fill="FFFFFF"/>
        <w:jc w:val="both"/>
        <w:textAlignment w:val="baseline"/>
        <w:rPr>
          <w:sz w:val="22"/>
          <w:szCs w:val="22"/>
          <w:lang w:val="en-US" w:eastAsia="fr-FR"/>
        </w:rPr>
      </w:pPr>
      <w:r w:rsidRPr="00813153">
        <w:rPr>
          <w:sz w:val="22"/>
          <w:szCs w:val="22"/>
          <w:lang w:val="en-US" w:eastAsia="fr-FR"/>
        </w:rPr>
        <w:lastRenderedPageBreak/>
        <w:t xml:space="preserve">Ensure budget management in the planning and implementation of activities, in coordination with the Administration and Finance </w:t>
      </w:r>
      <w:r w:rsidR="00DE4132">
        <w:rPr>
          <w:sz w:val="22"/>
          <w:szCs w:val="22"/>
          <w:lang w:val="en-US" w:eastAsia="fr-FR"/>
        </w:rPr>
        <w:t>teams;</w:t>
      </w:r>
    </w:p>
    <w:p w14:paraId="02DE5590" w14:textId="371DC4B6" w:rsidR="00813153" w:rsidRPr="00813153" w:rsidRDefault="00813153" w:rsidP="002E2A18">
      <w:pPr>
        <w:numPr>
          <w:ilvl w:val="0"/>
          <w:numId w:val="4"/>
        </w:numPr>
        <w:shd w:val="clear" w:color="auto" w:fill="FFFFFF"/>
        <w:jc w:val="both"/>
        <w:textAlignment w:val="baseline"/>
        <w:rPr>
          <w:sz w:val="22"/>
          <w:szCs w:val="22"/>
          <w:lang w:val="en-US" w:eastAsia="fr-FR"/>
        </w:rPr>
      </w:pPr>
      <w:r w:rsidRPr="00813153">
        <w:rPr>
          <w:sz w:val="22"/>
          <w:szCs w:val="22"/>
          <w:lang w:val="en-US" w:eastAsia="fr-FR"/>
        </w:rPr>
        <w:t xml:space="preserve">Represent </w:t>
      </w:r>
      <w:r w:rsidR="00DE4132">
        <w:rPr>
          <w:sz w:val="22"/>
          <w:szCs w:val="22"/>
          <w:lang w:val="en-US" w:eastAsia="fr-FR"/>
        </w:rPr>
        <w:t>the project</w:t>
      </w:r>
      <w:r w:rsidRPr="00813153">
        <w:rPr>
          <w:sz w:val="22"/>
          <w:szCs w:val="22"/>
          <w:lang w:val="en-US" w:eastAsia="fr-FR"/>
        </w:rPr>
        <w:t xml:space="preserve"> and </w:t>
      </w:r>
      <w:r w:rsidR="00DE4132">
        <w:rPr>
          <w:sz w:val="22"/>
          <w:szCs w:val="22"/>
          <w:lang w:val="en-US" w:eastAsia="fr-FR"/>
        </w:rPr>
        <w:t>Solidar Tunisie</w:t>
      </w:r>
      <w:r w:rsidRPr="00813153">
        <w:rPr>
          <w:sz w:val="22"/>
          <w:szCs w:val="22"/>
          <w:lang w:val="en-US" w:eastAsia="fr-FR"/>
        </w:rPr>
        <w:t xml:space="preserve"> to internal and external audiences</w:t>
      </w:r>
      <w:r w:rsidR="00DE4132">
        <w:rPr>
          <w:sz w:val="22"/>
          <w:szCs w:val="22"/>
          <w:lang w:val="en-US" w:eastAsia="fr-FR"/>
        </w:rPr>
        <w:t>;</w:t>
      </w:r>
    </w:p>
    <w:p w14:paraId="26853467" w14:textId="60906AE3" w:rsidR="00813153" w:rsidRPr="00813153" w:rsidRDefault="00813153" w:rsidP="002E2A18">
      <w:pPr>
        <w:numPr>
          <w:ilvl w:val="0"/>
          <w:numId w:val="4"/>
        </w:numPr>
        <w:shd w:val="clear" w:color="auto" w:fill="FFFFFF"/>
        <w:jc w:val="both"/>
        <w:textAlignment w:val="baseline"/>
        <w:rPr>
          <w:sz w:val="22"/>
          <w:szCs w:val="22"/>
          <w:lang w:val="en-US" w:eastAsia="fr-FR"/>
        </w:rPr>
      </w:pPr>
      <w:r w:rsidRPr="00813153">
        <w:rPr>
          <w:sz w:val="22"/>
          <w:szCs w:val="22"/>
          <w:lang w:val="en-US" w:eastAsia="fr-FR"/>
        </w:rPr>
        <w:t xml:space="preserve">Support </w:t>
      </w:r>
      <w:r w:rsidR="00DE4132">
        <w:rPr>
          <w:sz w:val="22"/>
          <w:szCs w:val="22"/>
          <w:lang w:val="en-US" w:eastAsia="fr-FR"/>
        </w:rPr>
        <w:t>project</w:t>
      </w:r>
      <w:r w:rsidRPr="00813153">
        <w:rPr>
          <w:sz w:val="22"/>
          <w:szCs w:val="22"/>
          <w:lang w:val="en-US" w:eastAsia="fr-FR"/>
        </w:rPr>
        <w:t xml:space="preserve"> staff on developing M&amp;E indicators and ensure drafting, revision and timely submission of data and information for monthly and quarterly reporting with a particular focus on identifying and communicating program results, analysis and success stories; </w:t>
      </w:r>
    </w:p>
    <w:p w14:paraId="08D6E989" w14:textId="4B7967A5" w:rsidR="00813153" w:rsidRPr="00813153" w:rsidRDefault="00813153" w:rsidP="002E2A18">
      <w:pPr>
        <w:numPr>
          <w:ilvl w:val="0"/>
          <w:numId w:val="4"/>
        </w:numPr>
        <w:shd w:val="clear" w:color="auto" w:fill="FFFFFF"/>
        <w:jc w:val="both"/>
        <w:textAlignment w:val="baseline"/>
        <w:rPr>
          <w:sz w:val="22"/>
          <w:szCs w:val="22"/>
          <w:lang w:val="en-US" w:eastAsia="fr-FR"/>
        </w:rPr>
      </w:pPr>
      <w:r w:rsidRPr="00813153">
        <w:rPr>
          <w:sz w:val="22"/>
          <w:szCs w:val="22"/>
          <w:lang w:val="en-US" w:eastAsia="fr-FR"/>
        </w:rPr>
        <w:t xml:space="preserve">Adhere to </w:t>
      </w:r>
      <w:r w:rsidR="00DE4132">
        <w:rPr>
          <w:sz w:val="22"/>
          <w:szCs w:val="22"/>
          <w:lang w:val="en-US" w:eastAsia="fr-FR"/>
        </w:rPr>
        <w:t>Solidar’s</w:t>
      </w:r>
      <w:r w:rsidRPr="00813153">
        <w:rPr>
          <w:sz w:val="22"/>
          <w:szCs w:val="22"/>
          <w:lang w:val="en-US" w:eastAsia="fr-FR"/>
        </w:rPr>
        <w:t xml:space="preserve"> organizational values, standards of conduct, policies and processes, and any other established expectations for </w:t>
      </w:r>
      <w:r w:rsidR="00DE4132">
        <w:rPr>
          <w:sz w:val="22"/>
          <w:szCs w:val="22"/>
          <w:lang w:val="en-US" w:eastAsia="fr-FR"/>
        </w:rPr>
        <w:t>Solidar</w:t>
      </w:r>
      <w:r w:rsidRPr="00813153">
        <w:rPr>
          <w:sz w:val="22"/>
          <w:szCs w:val="22"/>
          <w:lang w:val="en-US" w:eastAsia="fr-FR"/>
        </w:rPr>
        <w:t xml:space="preserve"> employees, including those related to performance, i.e. goals and position description accountabilities/responsibilities such as those presented herein.</w:t>
      </w:r>
    </w:p>
    <w:p w14:paraId="20673B94" w14:textId="61E1EDAE" w:rsidR="00813153" w:rsidRPr="00813153" w:rsidRDefault="00813153" w:rsidP="002E2A18">
      <w:pPr>
        <w:shd w:val="clear" w:color="auto" w:fill="FFFFFF"/>
        <w:jc w:val="both"/>
        <w:rPr>
          <w:rFonts w:ascii="Times New Roman" w:eastAsia="Times New Roman" w:hAnsi="Times New Roman" w:cs="Times New Roman"/>
          <w:lang w:val="en-US"/>
        </w:rPr>
      </w:pPr>
      <w:r w:rsidRPr="00813153">
        <w:rPr>
          <w:rFonts w:ascii="Times New Roman" w:eastAsia="Times New Roman" w:hAnsi="Times New Roman" w:cs="Times New Roman"/>
          <w:lang w:val="en-US"/>
        </w:rPr>
        <w:t>  </w:t>
      </w:r>
    </w:p>
    <w:p w14:paraId="3365542D" w14:textId="77777777" w:rsidR="00813153" w:rsidRPr="00813153" w:rsidRDefault="00813153" w:rsidP="002E2A18">
      <w:pPr>
        <w:jc w:val="both"/>
        <w:rPr>
          <w:b/>
          <w:bCs/>
          <w:sz w:val="22"/>
          <w:szCs w:val="22"/>
          <w:lang w:val="en-US" w:eastAsia="fr-FR"/>
        </w:rPr>
      </w:pPr>
      <w:r w:rsidRPr="00813153">
        <w:rPr>
          <w:b/>
          <w:bCs/>
          <w:sz w:val="22"/>
          <w:szCs w:val="22"/>
          <w:lang w:val="en-US" w:eastAsia="fr-FR"/>
        </w:rPr>
        <w:t>Required Qualifications</w:t>
      </w:r>
    </w:p>
    <w:p w14:paraId="515B1568" w14:textId="77777777" w:rsidR="00813153" w:rsidRPr="00813153" w:rsidRDefault="00813153" w:rsidP="002E2A18">
      <w:pPr>
        <w:shd w:val="clear" w:color="auto" w:fill="FFFFFF"/>
        <w:jc w:val="both"/>
        <w:rPr>
          <w:rFonts w:ascii="Times New Roman" w:eastAsia="Times New Roman" w:hAnsi="Times New Roman" w:cs="Times New Roman"/>
          <w:lang w:val="en-US"/>
        </w:rPr>
      </w:pPr>
      <w:r w:rsidRPr="00813153">
        <w:rPr>
          <w:rFonts w:ascii="Times New Roman" w:eastAsia="Times New Roman" w:hAnsi="Times New Roman" w:cs="Times New Roman"/>
          <w:lang w:val="en-US"/>
        </w:rPr>
        <w:t> </w:t>
      </w:r>
    </w:p>
    <w:p w14:paraId="2E510AD1" w14:textId="77777777" w:rsidR="00813153" w:rsidRPr="00813153" w:rsidRDefault="00813153" w:rsidP="002E2A18">
      <w:pPr>
        <w:jc w:val="both"/>
        <w:rPr>
          <w:b/>
          <w:bCs/>
          <w:sz w:val="22"/>
          <w:szCs w:val="22"/>
          <w:lang w:val="en-US" w:eastAsia="fr-FR"/>
        </w:rPr>
      </w:pPr>
      <w:r w:rsidRPr="00813153">
        <w:rPr>
          <w:b/>
          <w:bCs/>
          <w:sz w:val="22"/>
          <w:szCs w:val="22"/>
          <w:lang w:val="en-US" w:eastAsia="fr-FR"/>
        </w:rPr>
        <w:t>Education</w:t>
      </w:r>
    </w:p>
    <w:p w14:paraId="7618AF6A" w14:textId="1DBB14B6" w:rsidR="00813153" w:rsidRPr="00813153" w:rsidRDefault="00813153" w:rsidP="002E2A18">
      <w:pPr>
        <w:numPr>
          <w:ilvl w:val="0"/>
          <w:numId w:val="6"/>
        </w:numPr>
        <w:shd w:val="clear" w:color="auto" w:fill="FFFFFF"/>
        <w:jc w:val="both"/>
        <w:textAlignment w:val="baseline"/>
        <w:rPr>
          <w:sz w:val="22"/>
          <w:szCs w:val="22"/>
          <w:lang w:val="en-US" w:eastAsia="fr-FR"/>
        </w:rPr>
      </w:pPr>
      <w:r w:rsidRPr="00813153">
        <w:rPr>
          <w:sz w:val="22"/>
          <w:szCs w:val="22"/>
          <w:lang w:val="en-US" w:eastAsia="fr-FR"/>
        </w:rPr>
        <w:t>Bachelor's degree, preferably in</w:t>
      </w:r>
      <w:r w:rsidR="00027A6F">
        <w:rPr>
          <w:sz w:val="22"/>
          <w:szCs w:val="22"/>
          <w:lang w:val="en-US" w:eastAsia="fr-FR"/>
        </w:rPr>
        <w:t xml:space="preserve"> Project Management, Economy,</w:t>
      </w:r>
      <w:r w:rsidRPr="00813153">
        <w:rPr>
          <w:sz w:val="22"/>
          <w:szCs w:val="22"/>
          <w:lang w:val="en-US" w:eastAsia="fr-FR"/>
        </w:rPr>
        <w:t xml:space="preserve"> International Relations, Political Science, International Development or a related field, or equivalent experience. </w:t>
      </w:r>
      <w:r w:rsidR="00031DBB">
        <w:rPr>
          <w:sz w:val="22"/>
          <w:szCs w:val="22"/>
          <w:lang w:val="en-US" w:eastAsia="fr-FR"/>
        </w:rPr>
        <w:t>A graduate</w:t>
      </w:r>
      <w:r w:rsidRPr="00813153">
        <w:rPr>
          <w:sz w:val="22"/>
          <w:szCs w:val="22"/>
          <w:lang w:val="en-US" w:eastAsia="fr-FR"/>
        </w:rPr>
        <w:t xml:space="preserve"> degree in a similar discipline </w:t>
      </w:r>
      <w:r w:rsidR="00031DBB">
        <w:rPr>
          <w:sz w:val="22"/>
          <w:szCs w:val="22"/>
          <w:lang w:val="en-US" w:eastAsia="fr-FR"/>
        </w:rPr>
        <w:t xml:space="preserve">is </w:t>
      </w:r>
      <w:r w:rsidRPr="00813153">
        <w:rPr>
          <w:sz w:val="22"/>
          <w:szCs w:val="22"/>
          <w:lang w:val="en-US" w:eastAsia="fr-FR"/>
        </w:rPr>
        <w:t>preferred.</w:t>
      </w:r>
    </w:p>
    <w:p w14:paraId="2C0E7E41" w14:textId="77777777" w:rsidR="00813153" w:rsidRPr="00813153" w:rsidRDefault="00813153" w:rsidP="002E2A18">
      <w:pPr>
        <w:jc w:val="both"/>
        <w:rPr>
          <w:b/>
          <w:bCs/>
          <w:sz w:val="22"/>
          <w:szCs w:val="22"/>
          <w:lang w:val="en-US" w:eastAsia="fr-FR"/>
        </w:rPr>
      </w:pPr>
      <w:r w:rsidRPr="00813153">
        <w:rPr>
          <w:b/>
          <w:bCs/>
          <w:sz w:val="22"/>
          <w:szCs w:val="22"/>
          <w:lang w:val="en-US" w:eastAsia="fr-FR"/>
        </w:rPr>
        <w:t>Experience</w:t>
      </w:r>
    </w:p>
    <w:p w14:paraId="430E4A1F" w14:textId="1C11AC59" w:rsidR="00813153" w:rsidRPr="00813153" w:rsidRDefault="00027A6F" w:rsidP="002E2A18">
      <w:pPr>
        <w:numPr>
          <w:ilvl w:val="0"/>
          <w:numId w:val="6"/>
        </w:numPr>
        <w:shd w:val="clear" w:color="auto" w:fill="FFFFFF"/>
        <w:jc w:val="both"/>
        <w:textAlignment w:val="baseline"/>
        <w:rPr>
          <w:sz w:val="22"/>
          <w:szCs w:val="22"/>
          <w:lang w:val="en-US" w:eastAsia="fr-FR"/>
        </w:rPr>
      </w:pPr>
      <w:r>
        <w:rPr>
          <w:sz w:val="22"/>
          <w:szCs w:val="22"/>
          <w:lang w:val="en-US" w:eastAsia="fr-FR"/>
        </w:rPr>
        <w:t>Minimum five</w:t>
      </w:r>
      <w:r w:rsidR="00813153" w:rsidRPr="00813153">
        <w:rPr>
          <w:sz w:val="22"/>
          <w:szCs w:val="22"/>
          <w:lang w:val="en-US" w:eastAsia="fr-FR"/>
        </w:rPr>
        <w:t xml:space="preserve"> years of relevant work experience in</w:t>
      </w:r>
      <w:r>
        <w:rPr>
          <w:sz w:val="22"/>
          <w:szCs w:val="22"/>
          <w:lang w:val="en-US" w:eastAsia="fr-FR"/>
        </w:rPr>
        <w:t xml:space="preserve"> project management,</w:t>
      </w:r>
      <w:r w:rsidR="00813153" w:rsidRPr="00813153">
        <w:rPr>
          <w:sz w:val="22"/>
          <w:szCs w:val="22"/>
          <w:lang w:val="en-US" w:eastAsia="fr-FR"/>
        </w:rPr>
        <w:t xml:space="preserve"> </w:t>
      </w:r>
      <w:r w:rsidR="00031DBB">
        <w:rPr>
          <w:sz w:val="22"/>
          <w:szCs w:val="22"/>
          <w:lang w:val="en-US" w:eastAsia="fr-FR"/>
        </w:rPr>
        <w:t>international development</w:t>
      </w:r>
      <w:r w:rsidR="00813153" w:rsidRPr="00813153">
        <w:rPr>
          <w:sz w:val="22"/>
          <w:szCs w:val="22"/>
          <w:lang w:val="en-US" w:eastAsia="fr-FR"/>
        </w:rPr>
        <w:t xml:space="preserve">, community organizing, </w:t>
      </w:r>
      <w:r>
        <w:rPr>
          <w:sz w:val="22"/>
          <w:szCs w:val="22"/>
          <w:lang w:val="en-US" w:eastAsia="fr-FR"/>
        </w:rPr>
        <w:t>advocacy,</w:t>
      </w:r>
      <w:r w:rsidR="00813153" w:rsidRPr="00813153">
        <w:rPr>
          <w:sz w:val="22"/>
          <w:szCs w:val="22"/>
          <w:lang w:val="en-US" w:eastAsia="fr-FR"/>
        </w:rPr>
        <w:t xml:space="preserve"> legislative affairs, or a similar field, including experience in program strategy and design. An advanced degree or work towards one in a relevant discipline </w:t>
      </w:r>
      <w:proofErr w:type="gramStart"/>
      <w:r w:rsidR="00813153" w:rsidRPr="00813153">
        <w:rPr>
          <w:sz w:val="22"/>
          <w:szCs w:val="22"/>
          <w:lang w:val="en-US" w:eastAsia="fr-FR"/>
        </w:rPr>
        <w:t>may be substituted</w:t>
      </w:r>
      <w:proofErr w:type="gramEnd"/>
      <w:r w:rsidR="00813153" w:rsidRPr="00813153">
        <w:rPr>
          <w:sz w:val="22"/>
          <w:szCs w:val="22"/>
          <w:lang w:val="en-US" w:eastAsia="fr-FR"/>
        </w:rPr>
        <w:t xml:space="preserve"> for required years of experience on a one-for-one basis.</w:t>
      </w:r>
    </w:p>
    <w:p w14:paraId="163E5E2E" w14:textId="77777777" w:rsidR="00813153" w:rsidRPr="00813153" w:rsidRDefault="00813153" w:rsidP="002E2A18">
      <w:pPr>
        <w:shd w:val="clear" w:color="auto" w:fill="FFFFFF"/>
        <w:ind w:left="360"/>
        <w:jc w:val="both"/>
        <w:rPr>
          <w:rFonts w:ascii="Times New Roman" w:eastAsia="Times New Roman" w:hAnsi="Times New Roman" w:cs="Times New Roman"/>
          <w:lang w:val="en-US"/>
        </w:rPr>
      </w:pPr>
      <w:r w:rsidRPr="00813153">
        <w:rPr>
          <w:rFonts w:ascii="Times New Roman" w:eastAsia="Times New Roman" w:hAnsi="Times New Roman" w:cs="Times New Roman"/>
          <w:lang w:val="en-US"/>
        </w:rPr>
        <w:t> </w:t>
      </w:r>
    </w:p>
    <w:p w14:paraId="71AFD928" w14:textId="77777777" w:rsidR="00813153" w:rsidRPr="00813153" w:rsidRDefault="00813153" w:rsidP="002E2A18">
      <w:pPr>
        <w:jc w:val="both"/>
        <w:rPr>
          <w:b/>
          <w:bCs/>
          <w:sz w:val="22"/>
          <w:szCs w:val="22"/>
          <w:lang w:val="en-US" w:eastAsia="fr-FR"/>
        </w:rPr>
      </w:pPr>
      <w:r w:rsidRPr="00813153">
        <w:rPr>
          <w:b/>
          <w:bCs/>
          <w:sz w:val="22"/>
          <w:szCs w:val="22"/>
          <w:lang w:val="en-US" w:eastAsia="fr-FR"/>
        </w:rPr>
        <w:t>Language- Reading, Written, and Oral/Spoken </w:t>
      </w:r>
    </w:p>
    <w:p w14:paraId="022ADA8E" w14:textId="77777777" w:rsidR="00813153" w:rsidRDefault="00813153" w:rsidP="002E2A18">
      <w:pPr>
        <w:numPr>
          <w:ilvl w:val="0"/>
          <w:numId w:val="8"/>
        </w:numPr>
        <w:shd w:val="clear" w:color="auto" w:fill="FFFFFF"/>
        <w:jc w:val="both"/>
        <w:textAlignment w:val="baseline"/>
        <w:rPr>
          <w:sz w:val="22"/>
          <w:szCs w:val="22"/>
          <w:lang w:val="en-US" w:eastAsia="fr-FR"/>
        </w:rPr>
      </w:pPr>
      <w:r w:rsidRPr="00813153">
        <w:rPr>
          <w:sz w:val="22"/>
          <w:szCs w:val="22"/>
          <w:lang w:val="en-US" w:eastAsia="fr-FR"/>
        </w:rPr>
        <w:t>Arabic, French and English are required</w:t>
      </w:r>
    </w:p>
    <w:p w14:paraId="3CD22B09" w14:textId="77777777" w:rsidR="002B69D8" w:rsidRDefault="002B69D8" w:rsidP="002E2A18">
      <w:pPr>
        <w:shd w:val="clear" w:color="auto" w:fill="FFFFFF"/>
        <w:jc w:val="both"/>
        <w:textAlignment w:val="baseline"/>
        <w:rPr>
          <w:sz w:val="22"/>
          <w:szCs w:val="22"/>
          <w:rtl/>
          <w:lang w:val="en-US" w:eastAsia="fr-FR" w:bidi="ar-TN"/>
        </w:rPr>
      </w:pPr>
    </w:p>
    <w:p w14:paraId="65C9C3B8" w14:textId="77777777" w:rsidR="002B69D8" w:rsidRDefault="002B69D8" w:rsidP="002E2A18">
      <w:pPr>
        <w:shd w:val="clear" w:color="auto" w:fill="FFFFFF"/>
        <w:jc w:val="both"/>
        <w:textAlignment w:val="baseline"/>
        <w:rPr>
          <w:sz w:val="22"/>
          <w:szCs w:val="22"/>
          <w:rtl/>
          <w:lang w:val="en-US" w:eastAsia="fr-FR" w:bidi="ar-TN"/>
        </w:rPr>
      </w:pPr>
    </w:p>
    <w:p w14:paraId="086666AE" w14:textId="77777777" w:rsidR="002B69D8" w:rsidRDefault="002B69D8" w:rsidP="002E2A18">
      <w:pPr>
        <w:shd w:val="clear" w:color="auto" w:fill="FFFFFF"/>
        <w:jc w:val="both"/>
        <w:textAlignment w:val="baseline"/>
        <w:rPr>
          <w:sz w:val="22"/>
          <w:szCs w:val="22"/>
          <w:rtl/>
          <w:lang w:val="en-US" w:eastAsia="fr-FR" w:bidi="ar-TN"/>
        </w:rPr>
      </w:pPr>
    </w:p>
    <w:p w14:paraId="5B7DC5D9" w14:textId="77777777" w:rsidR="002B69D8" w:rsidRDefault="002B69D8" w:rsidP="002E2A18">
      <w:pPr>
        <w:shd w:val="clear" w:color="auto" w:fill="FFFFFF"/>
        <w:jc w:val="both"/>
        <w:textAlignment w:val="baseline"/>
        <w:rPr>
          <w:sz w:val="22"/>
          <w:szCs w:val="22"/>
          <w:rtl/>
          <w:lang w:val="en-US" w:eastAsia="fr-FR" w:bidi="ar-TN"/>
        </w:rPr>
      </w:pPr>
    </w:p>
    <w:p w14:paraId="3E1F3ABC" w14:textId="643D7468" w:rsidR="002B69D8" w:rsidRDefault="002B69D8" w:rsidP="002E2A18">
      <w:pPr>
        <w:shd w:val="clear" w:color="auto" w:fill="FFFFFF"/>
        <w:jc w:val="both"/>
        <w:textAlignment w:val="baseline"/>
        <w:rPr>
          <w:sz w:val="22"/>
          <w:szCs w:val="22"/>
          <w:lang w:val="en-GB" w:eastAsia="fr-FR" w:bidi="ar-TN"/>
        </w:rPr>
      </w:pPr>
      <w:r>
        <w:rPr>
          <w:sz w:val="22"/>
          <w:szCs w:val="22"/>
          <w:lang w:val="en-GB" w:eastAsia="fr-FR" w:bidi="ar-TN"/>
        </w:rPr>
        <w:t xml:space="preserve">To apply, please send your resume </w:t>
      </w:r>
      <w:r w:rsidRPr="002B69D8">
        <w:rPr>
          <w:b/>
          <w:bCs/>
          <w:sz w:val="22"/>
          <w:szCs w:val="22"/>
          <w:lang w:val="en-GB" w:eastAsia="fr-FR" w:bidi="ar-TN"/>
        </w:rPr>
        <w:t>before the 1</w:t>
      </w:r>
      <w:r w:rsidRPr="002B69D8">
        <w:rPr>
          <w:b/>
          <w:bCs/>
          <w:sz w:val="22"/>
          <w:szCs w:val="22"/>
          <w:vertAlign w:val="superscript"/>
          <w:lang w:val="en-GB" w:eastAsia="fr-FR" w:bidi="ar-TN"/>
        </w:rPr>
        <w:t>st</w:t>
      </w:r>
      <w:r w:rsidRPr="002B69D8">
        <w:rPr>
          <w:b/>
          <w:bCs/>
          <w:sz w:val="22"/>
          <w:szCs w:val="22"/>
          <w:lang w:val="en-GB" w:eastAsia="fr-FR" w:bidi="ar-TN"/>
        </w:rPr>
        <w:t xml:space="preserve"> of July</w:t>
      </w:r>
      <w:r>
        <w:rPr>
          <w:sz w:val="22"/>
          <w:szCs w:val="22"/>
          <w:lang w:val="en-GB" w:eastAsia="fr-FR" w:bidi="ar-TN"/>
        </w:rPr>
        <w:t xml:space="preserve"> to:</w:t>
      </w:r>
    </w:p>
    <w:p w14:paraId="031C0F38" w14:textId="550BE2DE" w:rsidR="002B69D8" w:rsidRDefault="009B61F8" w:rsidP="002E2A18">
      <w:pPr>
        <w:shd w:val="clear" w:color="auto" w:fill="FFFFFF"/>
        <w:jc w:val="center"/>
        <w:textAlignment w:val="baseline"/>
        <w:rPr>
          <w:sz w:val="32"/>
          <w:szCs w:val="32"/>
          <w:lang w:val="en-GB" w:eastAsia="fr-FR" w:bidi="ar-TN"/>
        </w:rPr>
      </w:pPr>
      <w:hyperlink r:id="rId7" w:history="1">
        <w:r w:rsidR="002E2A18" w:rsidRPr="00F674A7">
          <w:rPr>
            <w:rStyle w:val="Lienhypertexte"/>
            <w:sz w:val="32"/>
            <w:szCs w:val="32"/>
            <w:lang w:val="en-GB" w:eastAsia="fr-FR" w:bidi="ar-TN"/>
          </w:rPr>
          <w:t>contact@solidar-tunisie.org</w:t>
        </w:r>
      </w:hyperlink>
    </w:p>
    <w:p w14:paraId="7F8F9600" w14:textId="77777777" w:rsidR="002E2A18" w:rsidRDefault="002E2A18" w:rsidP="002E2A18">
      <w:pPr>
        <w:shd w:val="clear" w:color="auto" w:fill="FFFFFF"/>
        <w:textAlignment w:val="baseline"/>
        <w:rPr>
          <w:sz w:val="22"/>
          <w:szCs w:val="22"/>
          <w:lang w:val="en-GB" w:eastAsia="fr-FR"/>
        </w:rPr>
      </w:pPr>
    </w:p>
    <w:p w14:paraId="2F22EABA" w14:textId="41CB121C" w:rsidR="002E2A18" w:rsidRPr="002E2A18" w:rsidRDefault="00CD569B" w:rsidP="002E2A18">
      <w:pPr>
        <w:shd w:val="clear" w:color="auto" w:fill="FFFFFF"/>
        <w:textAlignment w:val="baseline"/>
        <w:rPr>
          <w:sz w:val="22"/>
          <w:szCs w:val="22"/>
          <w:lang w:val="en-GB" w:eastAsia="fr-FR"/>
        </w:rPr>
      </w:pPr>
      <w:r>
        <w:rPr>
          <w:sz w:val="22"/>
          <w:szCs w:val="22"/>
          <w:lang w:val="en-GB" w:eastAsia="fr-FR"/>
        </w:rPr>
        <w:t>F</w:t>
      </w:r>
      <w:r w:rsidR="002E2A18" w:rsidRPr="002E2A18">
        <w:rPr>
          <w:sz w:val="22"/>
          <w:szCs w:val="22"/>
          <w:lang w:val="en-GB" w:eastAsia="fr-FR"/>
        </w:rPr>
        <w:t>or more information please contact</w:t>
      </w:r>
      <w:r w:rsidR="002E2A18">
        <w:rPr>
          <w:sz w:val="22"/>
          <w:szCs w:val="22"/>
          <w:lang w:val="en-GB" w:eastAsia="fr-FR"/>
        </w:rPr>
        <w:t>: +216 71 872 618</w:t>
      </w:r>
    </w:p>
    <w:p w14:paraId="6737B451" w14:textId="5B78DF62" w:rsidR="009D2DD3" w:rsidRPr="009D2DD3" w:rsidRDefault="009D2DD3" w:rsidP="00027A6F">
      <w:pPr>
        <w:shd w:val="clear" w:color="auto" w:fill="FFFFFF"/>
        <w:spacing w:line="432" w:lineRule="atLeast"/>
        <w:rPr>
          <w:rFonts w:asciiTheme="majorBidi" w:eastAsia="Times New Roman" w:hAnsiTheme="majorBidi" w:cstheme="majorBidi"/>
          <w:color w:val="000000" w:themeColor="text1"/>
          <w:sz w:val="22"/>
          <w:szCs w:val="22"/>
          <w:lang w:val="en-US" w:eastAsia="fr-FR"/>
        </w:rPr>
      </w:pPr>
      <w:r w:rsidRPr="009D2DD3">
        <w:rPr>
          <w:rFonts w:asciiTheme="majorBidi" w:eastAsia="Times New Roman" w:hAnsiTheme="majorBidi" w:cstheme="majorBidi"/>
          <w:color w:val="000000" w:themeColor="text1"/>
          <w:sz w:val="22"/>
          <w:szCs w:val="22"/>
          <w:lang w:val="en-US" w:eastAsia="fr-FR"/>
        </w:rPr>
        <w:br/>
      </w:r>
    </w:p>
    <w:p w14:paraId="5F0D806F" w14:textId="77777777" w:rsidR="009D2DD3" w:rsidRPr="00D0160B" w:rsidRDefault="009D2DD3" w:rsidP="009D2DD3">
      <w:pPr>
        <w:shd w:val="clear" w:color="auto" w:fill="FFFFFF"/>
        <w:spacing w:line="432" w:lineRule="atLeast"/>
        <w:rPr>
          <w:rFonts w:asciiTheme="majorBidi" w:eastAsia="Times New Roman" w:hAnsiTheme="majorBidi" w:cstheme="majorBidi"/>
          <w:b/>
          <w:bCs/>
          <w:color w:val="000000" w:themeColor="text1"/>
          <w:sz w:val="22"/>
          <w:szCs w:val="22"/>
          <w:lang w:val="en-US" w:eastAsia="fr-FR"/>
        </w:rPr>
      </w:pPr>
    </w:p>
    <w:p w14:paraId="5C7B9647" w14:textId="77777777" w:rsidR="009D2DD3" w:rsidRPr="00D0160B" w:rsidRDefault="009D2DD3">
      <w:pPr>
        <w:rPr>
          <w:rFonts w:asciiTheme="majorBidi" w:hAnsiTheme="majorBidi" w:cstheme="majorBidi"/>
          <w:color w:val="000000" w:themeColor="text1"/>
          <w:sz w:val="22"/>
          <w:szCs w:val="22"/>
          <w:lang w:val="en-US"/>
        </w:rPr>
      </w:pPr>
    </w:p>
    <w:sectPr w:rsidR="009D2DD3" w:rsidRPr="00D0160B" w:rsidSect="000733FE">
      <w:headerReference w:type="default" r:id="rId8"/>
      <w:pgSz w:w="11900" w:h="16840"/>
      <w:pgMar w:top="14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2DEF1" w14:textId="77777777" w:rsidR="009B61F8" w:rsidRDefault="009B61F8" w:rsidP="000733FE">
      <w:r>
        <w:separator/>
      </w:r>
    </w:p>
  </w:endnote>
  <w:endnote w:type="continuationSeparator" w:id="0">
    <w:p w14:paraId="72874C22" w14:textId="77777777" w:rsidR="009B61F8" w:rsidRDefault="009B61F8" w:rsidP="0007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F7806" w14:textId="77777777" w:rsidR="009B61F8" w:rsidRDefault="009B61F8" w:rsidP="000733FE">
      <w:r>
        <w:separator/>
      </w:r>
    </w:p>
  </w:footnote>
  <w:footnote w:type="continuationSeparator" w:id="0">
    <w:p w14:paraId="0E17876C" w14:textId="77777777" w:rsidR="009B61F8" w:rsidRDefault="009B61F8" w:rsidP="00073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92BC" w14:textId="2FFFBC81" w:rsidR="000733FE" w:rsidRDefault="000733FE" w:rsidP="000733FE">
    <w:pPr>
      <w:pStyle w:val="En-tte"/>
      <w:jc w:val="center"/>
    </w:pPr>
    <w:r w:rsidRPr="000733FE">
      <w:rPr>
        <w:noProof/>
        <w:lang w:val="en-GB" w:eastAsia="en-GB"/>
      </w:rPr>
      <w:drawing>
        <wp:inline distT="0" distB="0" distL="0" distR="0" wp14:anchorId="332D306F" wp14:editId="4BAA12CE">
          <wp:extent cx="1962150" cy="868208"/>
          <wp:effectExtent l="0" t="0" r="0" b="8255"/>
          <wp:docPr id="2" name="Image 2" descr="C:\Users\hamza\OneDrive\Desktop\SOLIDAR\logo soli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OneDrive\Desktop\SOLIDAR\logo solid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035" cy="8871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42B49"/>
    <w:multiLevelType w:val="multilevel"/>
    <w:tmpl w:val="92706C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95AA0"/>
    <w:multiLevelType w:val="multilevel"/>
    <w:tmpl w:val="046E4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C1887"/>
    <w:multiLevelType w:val="multilevel"/>
    <w:tmpl w:val="688E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E1D38"/>
    <w:multiLevelType w:val="multilevel"/>
    <w:tmpl w:val="28D6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E670D"/>
    <w:multiLevelType w:val="multilevel"/>
    <w:tmpl w:val="34B695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B00A9"/>
    <w:multiLevelType w:val="multilevel"/>
    <w:tmpl w:val="03FC3C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77E1B"/>
    <w:multiLevelType w:val="multilevel"/>
    <w:tmpl w:val="40EC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237E32"/>
    <w:multiLevelType w:val="multilevel"/>
    <w:tmpl w:val="415486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D3"/>
    <w:rsid w:val="00027A6F"/>
    <w:rsid w:val="00031DBB"/>
    <w:rsid w:val="000733FE"/>
    <w:rsid w:val="000E65D1"/>
    <w:rsid w:val="001C5B98"/>
    <w:rsid w:val="002B69D8"/>
    <w:rsid w:val="002E2A18"/>
    <w:rsid w:val="0032264B"/>
    <w:rsid w:val="003B31A4"/>
    <w:rsid w:val="00402C66"/>
    <w:rsid w:val="0044703D"/>
    <w:rsid w:val="00651652"/>
    <w:rsid w:val="0069409C"/>
    <w:rsid w:val="0071331C"/>
    <w:rsid w:val="00720E0F"/>
    <w:rsid w:val="007A35D4"/>
    <w:rsid w:val="00813153"/>
    <w:rsid w:val="009B61F8"/>
    <w:rsid w:val="009D2DD3"/>
    <w:rsid w:val="00B34115"/>
    <w:rsid w:val="00BB5237"/>
    <w:rsid w:val="00BC4350"/>
    <w:rsid w:val="00BE7F7D"/>
    <w:rsid w:val="00C76A7F"/>
    <w:rsid w:val="00CD569B"/>
    <w:rsid w:val="00D0160B"/>
    <w:rsid w:val="00D671EC"/>
    <w:rsid w:val="00DE4132"/>
    <w:rsid w:val="00E1450D"/>
    <w:rsid w:val="00E76E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59B2"/>
  <w15:chartTrackingRefBased/>
  <w15:docId w15:val="{C4E0390E-BE8B-C347-AB39-09D72A91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D2DD3"/>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9D2DD3"/>
    <w:rPr>
      <w:i/>
      <w:iCs/>
    </w:rPr>
  </w:style>
  <w:style w:type="paragraph" w:styleId="Textedebulles">
    <w:name w:val="Balloon Text"/>
    <w:basedOn w:val="Normal"/>
    <w:link w:val="TextedebullesCar"/>
    <w:uiPriority w:val="99"/>
    <w:semiHidden/>
    <w:unhideWhenUsed/>
    <w:rsid w:val="00BE7F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7F7D"/>
    <w:rPr>
      <w:rFonts w:ascii="Segoe UI" w:hAnsi="Segoe UI" w:cs="Segoe UI"/>
      <w:sz w:val="18"/>
      <w:szCs w:val="18"/>
    </w:rPr>
  </w:style>
  <w:style w:type="character" w:styleId="Marquedecommentaire">
    <w:name w:val="annotation reference"/>
    <w:basedOn w:val="Policepardfaut"/>
    <w:uiPriority w:val="99"/>
    <w:semiHidden/>
    <w:unhideWhenUsed/>
    <w:rsid w:val="00B34115"/>
    <w:rPr>
      <w:sz w:val="16"/>
      <w:szCs w:val="16"/>
    </w:rPr>
  </w:style>
  <w:style w:type="paragraph" w:styleId="Commentaire">
    <w:name w:val="annotation text"/>
    <w:basedOn w:val="Normal"/>
    <w:link w:val="CommentaireCar"/>
    <w:uiPriority w:val="99"/>
    <w:semiHidden/>
    <w:unhideWhenUsed/>
    <w:rsid w:val="00B34115"/>
    <w:rPr>
      <w:sz w:val="20"/>
      <w:szCs w:val="20"/>
    </w:rPr>
  </w:style>
  <w:style w:type="character" w:customStyle="1" w:styleId="CommentaireCar">
    <w:name w:val="Commentaire Car"/>
    <w:basedOn w:val="Policepardfaut"/>
    <w:link w:val="Commentaire"/>
    <w:uiPriority w:val="99"/>
    <w:semiHidden/>
    <w:rsid w:val="00B34115"/>
    <w:rPr>
      <w:sz w:val="20"/>
      <w:szCs w:val="20"/>
    </w:rPr>
  </w:style>
  <w:style w:type="paragraph" w:styleId="Objetducommentaire">
    <w:name w:val="annotation subject"/>
    <w:basedOn w:val="Commentaire"/>
    <w:next w:val="Commentaire"/>
    <w:link w:val="ObjetducommentaireCar"/>
    <w:uiPriority w:val="99"/>
    <w:semiHidden/>
    <w:unhideWhenUsed/>
    <w:rsid w:val="00B34115"/>
    <w:rPr>
      <w:b/>
      <w:bCs/>
    </w:rPr>
  </w:style>
  <w:style w:type="character" w:customStyle="1" w:styleId="ObjetducommentaireCar">
    <w:name w:val="Objet du commentaire Car"/>
    <w:basedOn w:val="CommentaireCar"/>
    <w:link w:val="Objetducommentaire"/>
    <w:uiPriority w:val="99"/>
    <w:semiHidden/>
    <w:rsid w:val="00B34115"/>
    <w:rPr>
      <w:b/>
      <w:bCs/>
      <w:sz w:val="20"/>
      <w:szCs w:val="20"/>
    </w:rPr>
  </w:style>
  <w:style w:type="paragraph" w:styleId="Rvision">
    <w:name w:val="Revision"/>
    <w:hidden/>
    <w:uiPriority w:val="99"/>
    <w:semiHidden/>
    <w:rsid w:val="0071331C"/>
  </w:style>
  <w:style w:type="character" w:styleId="Lienhypertexte">
    <w:name w:val="Hyperlink"/>
    <w:basedOn w:val="Policepardfaut"/>
    <w:uiPriority w:val="99"/>
    <w:unhideWhenUsed/>
    <w:rsid w:val="0071331C"/>
    <w:rPr>
      <w:color w:val="0000FF"/>
      <w:u w:val="single"/>
    </w:rPr>
  </w:style>
  <w:style w:type="paragraph" w:styleId="Sansinterligne">
    <w:name w:val="No Spacing"/>
    <w:uiPriority w:val="1"/>
    <w:qFormat/>
    <w:rsid w:val="007A35D4"/>
  </w:style>
  <w:style w:type="paragraph" w:styleId="En-tte">
    <w:name w:val="header"/>
    <w:basedOn w:val="Normal"/>
    <w:link w:val="En-tteCar"/>
    <w:uiPriority w:val="99"/>
    <w:unhideWhenUsed/>
    <w:rsid w:val="000733FE"/>
    <w:pPr>
      <w:tabs>
        <w:tab w:val="center" w:pos="4513"/>
        <w:tab w:val="right" w:pos="9026"/>
      </w:tabs>
    </w:pPr>
  </w:style>
  <w:style w:type="character" w:customStyle="1" w:styleId="En-tteCar">
    <w:name w:val="En-tête Car"/>
    <w:basedOn w:val="Policepardfaut"/>
    <w:link w:val="En-tte"/>
    <w:uiPriority w:val="99"/>
    <w:rsid w:val="000733FE"/>
  </w:style>
  <w:style w:type="paragraph" w:styleId="Pieddepage">
    <w:name w:val="footer"/>
    <w:basedOn w:val="Normal"/>
    <w:link w:val="PieddepageCar"/>
    <w:uiPriority w:val="99"/>
    <w:unhideWhenUsed/>
    <w:rsid w:val="000733FE"/>
    <w:pPr>
      <w:tabs>
        <w:tab w:val="center" w:pos="4513"/>
        <w:tab w:val="right" w:pos="9026"/>
      </w:tabs>
    </w:pPr>
  </w:style>
  <w:style w:type="character" w:customStyle="1" w:styleId="PieddepageCar">
    <w:name w:val="Pied de page Car"/>
    <w:basedOn w:val="Policepardfaut"/>
    <w:link w:val="Pieddepage"/>
    <w:uiPriority w:val="99"/>
    <w:rsid w:val="0007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128641">
      <w:bodyDiv w:val="1"/>
      <w:marLeft w:val="0"/>
      <w:marRight w:val="0"/>
      <w:marTop w:val="0"/>
      <w:marBottom w:val="0"/>
      <w:divBdr>
        <w:top w:val="none" w:sz="0" w:space="0" w:color="auto"/>
        <w:left w:val="none" w:sz="0" w:space="0" w:color="auto"/>
        <w:bottom w:val="none" w:sz="0" w:space="0" w:color="auto"/>
        <w:right w:val="none" w:sz="0" w:space="0" w:color="auto"/>
      </w:divBdr>
    </w:div>
    <w:div w:id="483283298">
      <w:bodyDiv w:val="1"/>
      <w:marLeft w:val="0"/>
      <w:marRight w:val="0"/>
      <w:marTop w:val="0"/>
      <w:marBottom w:val="0"/>
      <w:divBdr>
        <w:top w:val="none" w:sz="0" w:space="0" w:color="auto"/>
        <w:left w:val="none" w:sz="0" w:space="0" w:color="auto"/>
        <w:bottom w:val="none" w:sz="0" w:space="0" w:color="auto"/>
        <w:right w:val="none" w:sz="0" w:space="0" w:color="auto"/>
      </w:divBdr>
    </w:div>
    <w:div w:id="503126220">
      <w:bodyDiv w:val="1"/>
      <w:marLeft w:val="0"/>
      <w:marRight w:val="0"/>
      <w:marTop w:val="0"/>
      <w:marBottom w:val="0"/>
      <w:divBdr>
        <w:top w:val="none" w:sz="0" w:space="0" w:color="auto"/>
        <w:left w:val="none" w:sz="0" w:space="0" w:color="auto"/>
        <w:bottom w:val="none" w:sz="0" w:space="0" w:color="auto"/>
        <w:right w:val="none" w:sz="0" w:space="0" w:color="auto"/>
      </w:divBdr>
    </w:div>
    <w:div w:id="625938283">
      <w:bodyDiv w:val="1"/>
      <w:marLeft w:val="0"/>
      <w:marRight w:val="0"/>
      <w:marTop w:val="0"/>
      <w:marBottom w:val="0"/>
      <w:divBdr>
        <w:top w:val="none" w:sz="0" w:space="0" w:color="auto"/>
        <w:left w:val="none" w:sz="0" w:space="0" w:color="auto"/>
        <w:bottom w:val="none" w:sz="0" w:space="0" w:color="auto"/>
        <w:right w:val="none" w:sz="0" w:space="0" w:color="auto"/>
      </w:divBdr>
    </w:div>
    <w:div w:id="753086692">
      <w:bodyDiv w:val="1"/>
      <w:marLeft w:val="0"/>
      <w:marRight w:val="0"/>
      <w:marTop w:val="0"/>
      <w:marBottom w:val="0"/>
      <w:divBdr>
        <w:top w:val="none" w:sz="0" w:space="0" w:color="auto"/>
        <w:left w:val="none" w:sz="0" w:space="0" w:color="auto"/>
        <w:bottom w:val="none" w:sz="0" w:space="0" w:color="auto"/>
        <w:right w:val="none" w:sz="0" w:space="0" w:color="auto"/>
      </w:divBdr>
    </w:div>
    <w:div w:id="1337806704">
      <w:bodyDiv w:val="1"/>
      <w:marLeft w:val="0"/>
      <w:marRight w:val="0"/>
      <w:marTop w:val="0"/>
      <w:marBottom w:val="0"/>
      <w:divBdr>
        <w:top w:val="none" w:sz="0" w:space="0" w:color="auto"/>
        <w:left w:val="none" w:sz="0" w:space="0" w:color="auto"/>
        <w:bottom w:val="none" w:sz="0" w:space="0" w:color="auto"/>
        <w:right w:val="none" w:sz="0" w:space="0" w:color="auto"/>
      </w:divBdr>
    </w:div>
    <w:div w:id="13422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solidar-tunisi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Compte Microsoft</cp:lastModifiedBy>
  <cp:revision>7</cp:revision>
  <dcterms:created xsi:type="dcterms:W3CDTF">2022-06-21T12:02:00Z</dcterms:created>
  <dcterms:modified xsi:type="dcterms:W3CDTF">2022-06-21T14:15:00Z</dcterms:modified>
</cp:coreProperties>
</file>