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D65CE" w14:textId="6ED7D2BA" w:rsidR="00E06CF1" w:rsidRPr="006330A6" w:rsidRDefault="001B10CD" w:rsidP="006D4E0F">
      <w:pPr>
        <w:bidi/>
        <w:jc w:val="center"/>
        <w:rPr>
          <w:rFonts w:ascii="Georgia" w:eastAsia="SimSun" w:hAnsi="Georgia" w:cs="Georgia"/>
          <w:b/>
          <w:bCs/>
          <w:kern w:val="1"/>
          <w:sz w:val="40"/>
          <w:szCs w:val="40"/>
          <w:rtl/>
          <w:lang w:eastAsia="hi-IN"/>
        </w:rPr>
      </w:pPr>
      <w:bookmarkStart w:id="0" w:name="_GoBack"/>
      <w:bookmarkEnd w:id="0"/>
      <w:r w:rsidRPr="006330A6">
        <w:rPr>
          <w:rFonts w:ascii="Georgia" w:hAnsi="Georgia" w:cs="Arial"/>
          <w:noProof/>
          <w:sz w:val="40"/>
          <w:szCs w:val="40"/>
          <w:rtl/>
        </w:rPr>
        <w:drawing>
          <wp:anchor distT="0" distB="0" distL="0" distR="0" simplePos="0" relativeHeight="251658240" behindDoc="0" locked="0" layoutInCell="1" allowOverlap="1" wp14:anchorId="153F469A" wp14:editId="6277D8D4">
            <wp:simplePos x="0" y="0"/>
            <wp:positionH relativeFrom="column">
              <wp:posOffset>-925195</wp:posOffset>
            </wp:positionH>
            <wp:positionV relativeFrom="page">
              <wp:posOffset>-635</wp:posOffset>
            </wp:positionV>
            <wp:extent cx="7684135" cy="275145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4135" cy="2751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E06CF1" w:rsidRPr="006330A6">
        <w:rPr>
          <w:rFonts w:ascii="Georgia" w:eastAsia="SimSun" w:hAnsi="Georgia" w:cs="Georgia"/>
          <w:b/>
          <w:bCs/>
          <w:kern w:val="1"/>
          <w:sz w:val="40"/>
          <w:szCs w:val="40"/>
          <w:u w:val="single"/>
          <w:rtl/>
          <w:lang w:eastAsia="hi-IN"/>
        </w:rPr>
        <w:br/>
      </w:r>
      <w:r w:rsidR="00E06CF1" w:rsidRPr="006330A6">
        <w:rPr>
          <w:rFonts w:ascii="Georgia" w:eastAsia="SimSun" w:hAnsi="Georgia" w:cs="Tahoma"/>
          <w:b/>
          <w:bCs/>
          <w:kern w:val="1"/>
          <w:sz w:val="40"/>
          <w:szCs w:val="40"/>
          <w:u w:val="single"/>
          <w:rtl/>
          <w:lang w:eastAsia="hi-IN"/>
        </w:rPr>
        <w:t>بيان</w:t>
      </w:r>
      <w:r w:rsidR="00E06CF1" w:rsidRPr="006330A6">
        <w:rPr>
          <w:rFonts w:ascii="Georgia" w:eastAsia="SimSun" w:hAnsi="Georgia" w:cs="Georgia"/>
          <w:b/>
          <w:bCs/>
          <w:kern w:val="1"/>
          <w:sz w:val="40"/>
          <w:szCs w:val="40"/>
          <w:u w:val="single"/>
          <w:rtl/>
          <w:lang w:eastAsia="hi-IN"/>
        </w:rPr>
        <w:t xml:space="preserve"> </w:t>
      </w:r>
      <w:r w:rsidR="00E06CF1" w:rsidRPr="006330A6">
        <w:rPr>
          <w:rFonts w:ascii="Georgia" w:eastAsia="SimSun" w:hAnsi="Georgia" w:cs="Tahoma"/>
          <w:b/>
          <w:bCs/>
          <w:kern w:val="1"/>
          <w:sz w:val="40"/>
          <w:szCs w:val="40"/>
          <w:u w:val="single"/>
          <w:rtl/>
          <w:lang w:eastAsia="hi-IN"/>
        </w:rPr>
        <w:t>صحفي</w:t>
      </w:r>
      <w:r w:rsidR="00E06CF1" w:rsidRPr="006330A6">
        <w:rPr>
          <w:rFonts w:ascii="Georgia" w:eastAsia="SimSun" w:hAnsi="Georgia" w:cs="Georgia"/>
          <w:b/>
          <w:bCs/>
          <w:kern w:val="1"/>
          <w:sz w:val="40"/>
          <w:szCs w:val="40"/>
          <w:u w:val="single"/>
          <w:rtl/>
          <w:lang w:eastAsia="hi-IN"/>
        </w:rPr>
        <w:br/>
      </w:r>
      <w:r w:rsidR="00E06CF1" w:rsidRPr="006330A6">
        <w:rPr>
          <w:rFonts w:ascii="Georgia" w:hAnsi="Georgia" w:cs="Arial"/>
          <w:sz w:val="40"/>
          <w:szCs w:val="40"/>
          <w:rtl/>
        </w:rPr>
        <w:t xml:space="preserve">برلين / تونس، الثلاثاء، </w:t>
      </w:r>
      <w:r w:rsidR="006D4E0F">
        <w:rPr>
          <w:rFonts w:ascii="Georgia" w:hAnsi="Georgia" w:cs="Arial"/>
          <w:sz w:val="40"/>
          <w:szCs w:val="40"/>
        </w:rPr>
        <w:t>8</w:t>
      </w:r>
      <w:r w:rsidR="00E06CF1" w:rsidRPr="006330A6">
        <w:rPr>
          <w:rFonts w:ascii="Georgia" w:hAnsi="Georgia" w:cs="Arial"/>
          <w:sz w:val="40"/>
          <w:szCs w:val="40"/>
          <w:rtl/>
        </w:rPr>
        <w:t xml:space="preserve"> جوان، 2021</w:t>
      </w:r>
    </w:p>
    <w:p w14:paraId="672A6659" w14:textId="5CDC48E2" w:rsidR="00E06CF1" w:rsidRPr="008B083A" w:rsidRDefault="00E06CF1" w:rsidP="00E06CF1">
      <w:pPr>
        <w:jc w:val="right"/>
        <w:rPr>
          <w:rFonts w:ascii="Arial" w:eastAsia="SimSun" w:hAnsi="Arial" w:cs="Arial"/>
          <w:b/>
          <w:bCs/>
          <w:kern w:val="1"/>
          <w:sz w:val="28"/>
          <w:szCs w:val="28"/>
          <w:rtl/>
          <w:lang w:eastAsia="hi-IN"/>
        </w:rPr>
      </w:pPr>
    </w:p>
    <w:p w14:paraId="70C964F3" w14:textId="58847BEC" w:rsidR="00E06CF1" w:rsidRPr="008B083A" w:rsidRDefault="00E06CF1" w:rsidP="0087614F">
      <w:pPr>
        <w:jc w:val="right"/>
        <w:rPr>
          <w:rFonts w:ascii="Arial" w:eastAsia="SimSun" w:hAnsi="Arial" w:cs="Arial"/>
          <w:b/>
          <w:bCs/>
          <w:kern w:val="1"/>
          <w:sz w:val="36"/>
          <w:szCs w:val="36"/>
          <w:rtl/>
          <w:lang w:eastAsia="hi-IN" w:bidi="ar-TN"/>
        </w:rPr>
      </w:pPr>
      <w:r w:rsidRPr="008B083A">
        <w:rPr>
          <w:rFonts w:ascii="Arial" w:eastAsia="SimSun" w:hAnsi="Arial" w:cs="Arial"/>
          <w:b/>
          <w:bCs/>
          <w:kern w:val="1"/>
          <w:sz w:val="36"/>
          <w:szCs w:val="36"/>
          <w:rtl/>
          <w:lang w:eastAsia="hi-IN"/>
        </w:rPr>
        <w:t>إ</w:t>
      </w:r>
      <w:r w:rsidR="00A2413D" w:rsidRPr="008B083A">
        <w:rPr>
          <w:rFonts w:ascii="Arial" w:hAnsi="Arial" w:cs="Arial"/>
          <w:rtl/>
        </w:rPr>
        <w:t xml:space="preserve"> </w:t>
      </w:r>
      <w:r w:rsidR="00A2413D" w:rsidRPr="008B083A">
        <w:rPr>
          <w:rFonts w:ascii="Arial" w:eastAsia="SimSun" w:hAnsi="Arial" w:cs="Arial"/>
          <w:b/>
          <w:bCs/>
          <w:kern w:val="1"/>
          <w:sz w:val="36"/>
          <w:szCs w:val="36"/>
          <w:rtl/>
          <w:lang w:eastAsia="hi-IN"/>
        </w:rPr>
        <w:t>ن</w:t>
      </w:r>
      <w:r w:rsidRPr="008B083A">
        <w:rPr>
          <w:rFonts w:ascii="Arial" w:eastAsia="SimSun" w:hAnsi="Arial" w:cs="Arial"/>
          <w:b/>
          <w:bCs/>
          <w:kern w:val="1"/>
          <w:sz w:val="36"/>
          <w:szCs w:val="36"/>
          <w:rtl/>
          <w:lang w:eastAsia="hi-IN"/>
        </w:rPr>
        <w:t xml:space="preserve">طلاق </w:t>
      </w:r>
      <w:r w:rsidR="0087614F" w:rsidRPr="008B083A">
        <w:rPr>
          <w:rFonts w:ascii="Arial" w:eastAsia="SimSun" w:hAnsi="Arial" w:cs="Arial"/>
          <w:b/>
          <w:bCs/>
          <w:kern w:val="1"/>
          <w:sz w:val="36"/>
          <w:szCs w:val="36"/>
          <w:rtl/>
          <w:lang w:eastAsia="hi-IN"/>
        </w:rPr>
        <w:t>الدورة</w:t>
      </w:r>
      <w:r w:rsidRPr="008B083A">
        <w:rPr>
          <w:rFonts w:ascii="Arial" w:hAnsi="Arial" w:cs="Arial"/>
          <w:sz w:val="36"/>
          <w:szCs w:val="36"/>
          <w:rtl/>
        </w:rPr>
        <w:t xml:space="preserve"> </w:t>
      </w:r>
      <w:r w:rsidRPr="008B083A">
        <w:rPr>
          <w:rFonts w:ascii="Arial" w:eastAsia="SimSun" w:hAnsi="Arial" w:cs="Arial"/>
          <w:b/>
          <w:bCs/>
          <w:kern w:val="1"/>
          <w:sz w:val="36"/>
          <w:szCs w:val="36"/>
          <w:rtl/>
          <w:lang w:eastAsia="hi-IN"/>
        </w:rPr>
        <w:t>الرابعة</w:t>
      </w:r>
      <w:r w:rsidR="004C7274" w:rsidRPr="008B083A">
        <w:rPr>
          <w:rFonts w:ascii="Arial" w:eastAsia="SimSun" w:hAnsi="Arial" w:cs="Arial"/>
          <w:b/>
          <w:bCs/>
          <w:kern w:val="1"/>
          <w:sz w:val="36"/>
          <w:szCs w:val="36"/>
          <w:lang w:eastAsia="hi-IN" w:bidi="hi-IN"/>
        </w:rPr>
        <w:t xml:space="preserve"> :</w:t>
      </w:r>
      <w:r w:rsidR="00082659" w:rsidRPr="008B083A">
        <w:rPr>
          <w:rFonts w:ascii="Arial" w:eastAsia="SimSun" w:hAnsi="Arial" w:cs="Arial"/>
          <w:b/>
          <w:bCs/>
          <w:kern w:val="1"/>
          <w:sz w:val="36"/>
          <w:szCs w:val="36"/>
          <w:lang w:eastAsia="hi-IN" w:bidi="hi-IN"/>
        </w:rPr>
        <w:t xml:space="preserve"> 2021 </w:t>
      </w:r>
      <w:r w:rsidR="004C7274" w:rsidRPr="008B083A">
        <w:rPr>
          <w:rFonts w:ascii="Arial" w:eastAsia="SimSun" w:hAnsi="Arial" w:cs="Arial"/>
          <w:b/>
          <w:bCs/>
          <w:kern w:val="1"/>
          <w:sz w:val="36"/>
          <w:szCs w:val="36"/>
          <w:rtl/>
          <w:lang w:eastAsia="hi-IN" w:bidi="ar-TN"/>
        </w:rPr>
        <w:t>ماديا لوفز تاك</w:t>
      </w:r>
      <w:r w:rsidR="00082659" w:rsidRPr="008B083A">
        <w:rPr>
          <w:rFonts w:ascii="Arial" w:eastAsia="SimSun" w:hAnsi="Arial" w:cs="Arial"/>
          <w:b/>
          <w:bCs/>
          <w:kern w:val="1"/>
          <w:sz w:val="36"/>
          <w:szCs w:val="36"/>
          <w:lang w:eastAsia="hi-IN" w:bidi="ar-TN"/>
        </w:rPr>
        <w:t xml:space="preserve">  </w:t>
      </w:r>
    </w:p>
    <w:p w14:paraId="5829404F" w14:textId="6D486BCD" w:rsidR="000336E7" w:rsidRPr="008B083A" w:rsidRDefault="000336E7" w:rsidP="008B69A0">
      <w:pPr>
        <w:jc w:val="right"/>
        <w:rPr>
          <w:rFonts w:ascii="Arial" w:hAnsi="Arial" w:cs="Arial"/>
          <w:sz w:val="24"/>
          <w:szCs w:val="24"/>
          <w:rtl/>
          <w:lang w:bidi="ar-TN"/>
        </w:rPr>
      </w:pPr>
      <w:r w:rsidRPr="008B083A">
        <w:rPr>
          <w:rFonts w:ascii="Arial" w:hAnsi="Arial" w:cs="Arial"/>
          <w:sz w:val="24"/>
          <w:szCs w:val="24"/>
          <w:rtl/>
        </w:rPr>
        <w:t>هل لديك فكرة، مشروع يمكن أن يساعد الصحافة؟ شاركوا في مسابقة ماديا لوفز تاك وحاولوا الانضمام إلى عائلة كبيرة من الخبراء والمتحمسون</w:t>
      </w:r>
      <w:r w:rsidR="008B69A0" w:rsidRPr="008B083A">
        <w:rPr>
          <w:rFonts w:ascii="Arial" w:hAnsi="Arial" w:cs="Arial"/>
          <w:sz w:val="24"/>
          <w:szCs w:val="24"/>
          <w:rtl/>
          <w:lang w:bidi="ar-TN"/>
        </w:rPr>
        <w:t>.</w:t>
      </w:r>
    </w:p>
    <w:p w14:paraId="2DF5C34C" w14:textId="77777777" w:rsidR="00B754A8" w:rsidRPr="008B083A" w:rsidRDefault="00CE7FF0" w:rsidP="00D73667">
      <w:pPr>
        <w:jc w:val="right"/>
        <w:rPr>
          <w:rFonts w:ascii="Arial" w:hAnsi="Arial" w:cs="Arial"/>
          <w:sz w:val="24"/>
          <w:szCs w:val="24"/>
          <w:rtl/>
          <w:lang w:bidi="ar-TN"/>
        </w:rPr>
      </w:pPr>
      <w:r w:rsidRPr="008B083A">
        <w:rPr>
          <w:rFonts w:ascii="Arial" w:hAnsi="Arial" w:cs="Arial"/>
          <w:sz w:val="24"/>
          <w:szCs w:val="24"/>
          <w:rtl/>
          <w:lang w:bidi="ar-TN"/>
        </w:rPr>
        <w:t xml:space="preserve">للعام الرابع على التوالي، </w:t>
      </w:r>
      <w:r w:rsidR="00D73667" w:rsidRPr="008B083A">
        <w:rPr>
          <w:rFonts w:ascii="Arial" w:hAnsi="Arial" w:cs="Arial"/>
          <w:sz w:val="24"/>
          <w:szCs w:val="24"/>
          <w:rtl/>
          <w:lang w:bidi="ar-TN"/>
        </w:rPr>
        <w:t>تطلق ماديا لوفز تاك</w:t>
      </w:r>
      <w:r w:rsidRPr="008B083A">
        <w:rPr>
          <w:rFonts w:ascii="Arial" w:hAnsi="Arial" w:cs="Arial"/>
          <w:sz w:val="24"/>
          <w:szCs w:val="24"/>
          <w:rtl/>
          <w:lang w:bidi="ar-TN"/>
        </w:rPr>
        <w:t xml:space="preserve"> دعوة لتحديد أفضل المفاهيم الرقمية للصحافة الجديدة والجودة في المغرب الكبير</w:t>
      </w:r>
      <w:r w:rsidRPr="008B083A">
        <w:rPr>
          <w:rFonts w:ascii="Arial" w:hAnsi="Arial" w:cs="Arial"/>
          <w:b/>
          <w:bCs/>
          <w:sz w:val="24"/>
          <w:szCs w:val="24"/>
          <w:rtl/>
          <w:lang w:bidi="ar-TN"/>
        </w:rPr>
        <w:t>. من 1 جوان إلى 31 جويلية 2021</w:t>
      </w:r>
      <w:r w:rsidRPr="008B083A">
        <w:rPr>
          <w:rFonts w:ascii="Arial" w:hAnsi="Arial" w:cs="Arial"/>
          <w:sz w:val="24"/>
          <w:szCs w:val="24"/>
          <w:rtl/>
          <w:lang w:bidi="ar-TN"/>
        </w:rPr>
        <w:t>، تتم دعوة فرق</w:t>
      </w:r>
      <w:r w:rsidR="00082659" w:rsidRPr="008B083A">
        <w:rPr>
          <w:rFonts w:ascii="Arial" w:hAnsi="Arial" w:cs="Arial"/>
          <w:rtl/>
        </w:rPr>
        <w:t xml:space="preserve"> </w:t>
      </w:r>
      <w:r w:rsidR="00082659" w:rsidRPr="008B083A">
        <w:rPr>
          <w:rFonts w:ascii="Arial" w:hAnsi="Arial" w:cs="Arial"/>
          <w:sz w:val="24"/>
          <w:szCs w:val="24"/>
          <w:rtl/>
          <w:lang w:bidi="ar-TN"/>
        </w:rPr>
        <w:t>من</w:t>
      </w:r>
      <w:r w:rsidRPr="008B083A">
        <w:rPr>
          <w:rFonts w:ascii="Arial" w:hAnsi="Arial" w:cs="Arial"/>
          <w:sz w:val="24"/>
          <w:szCs w:val="24"/>
          <w:rtl/>
          <w:lang w:bidi="ar-TN"/>
        </w:rPr>
        <w:t xml:space="preserve"> تونس والمغرب والجزائر إلى تقديم أفكار المشروع الخاصة بهم</w:t>
      </w:r>
      <w:r w:rsidR="00B754A8" w:rsidRPr="008B083A">
        <w:rPr>
          <w:rFonts w:ascii="Arial" w:hAnsi="Arial" w:cs="Arial"/>
          <w:sz w:val="24"/>
          <w:szCs w:val="24"/>
          <w:rtl/>
          <w:lang w:bidi="ar-TN"/>
        </w:rPr>
        <w:t>.</w:t>
      </w:r>
    </w:p>
    <w:p w14:paraId="2D5E750C" w14:textId="77777777" w:rsidR="00082659" w:rsidRPr="008B083A" w:rsidRDefault="00082659" w:rsidP="008B083A">
      <w:pPr>
        <w:pStyle w:val="PrformatHTML"/>
        <w:bidi/>
        <w:rPr>
          <w:rFonts w:ascii="Arial" w:hAnsi="Arial" w:cs="Arial"/>
          <w:sz w:val="24"/>
          <w:szCs w:val="24"/>
        </w:rPr>
      </w:pPr>
      <w:r w:rsidRPr="008B083A">
        <w:rPr>
          <w:rFonts w:ascii="Arial" w:hAnsi="Arial" w:cs="Arial"/>
          <w:sz w:val="24"/>
          <w:szCs w:val="24"/>
          <w:rtl/>
        </w:rPr>
        <w:t xml:space="preserve">الصحفيون ورجال الأعمال والمبدعون والمطورون وهواة الإعلام: يمكن لأي شخص أو منظمة ترغب في ابتكار المشهد الإعلامي تقديم حلولهم لصحافة عالية الجودة إلى </w:t>
      </w:r>
      <w:r w:rsidRPr="008B083A">
        <w:rPr>
          <w:rFonts w:ascii="Arial" w:hAnsi="Arial" w:cs="Arial"/>
          <w:sz w:val="24"/>
          <w:szCs w:val="24"/>
        </w:rPr>
        <w:t>startup.medialovestech.com</w:t>
      </w:r>
      <w:r w:rsidRPr="008B083A">
        <w:rPr>
          <w:rFonts w:ascii="Arial" w:hAnsi="Arial" w:cs="Arial"/>
          <w:sz w:val="24"/>
          <w:szCs w:val="24"/>
          <w:rtl/>
        </w:rPr>
        <w:t>.</w:t>
      </w:r>
    </w:p>
    <w:p w14:paraId="06E37AFB" w14:textId="77777777" w:rsidR="00A2413D" w:rsidRPr="008B083A" w:rsidRDefault="00B35B75" w:rsidP="00A2413D">
      <w:pPr>
        <w:pStyle w:val="PrformatHTML"/>
        <w:bidi/>
        <w:rPr>
          <w:rFonts w:ascii="Arial" w:hAnsi="Arial" w:cs="Arial"/>
          <w:sz w:val="24"/>
          <w:szCs w:val="24"/>
        </w:rPr>
      </w:pPr>
      <w:r w:rsidRPr="008B083A">
        <w:rPr>
          <w:rFonts w:ascii="Arial" w:hAnsi="Arial" w:cs="Arial"/>
          <w:sz w:val="24"/>
          <w:szCs w:val="24"/>
          <w:rtl/>
        </w:rPr>
        <w:br/>
      </w:r>
      <w:r w:rsidR="00F77EBA" w:rsidRPr="008B083A">
        <w:rPr>
          <w:rFonts w:ascii="Arial" w:hAnsi="Arial" w:cs="Arial"/>
          <w:sz w:val="24"/>
          <w:szCs w:val="24"/>
          <w:rtl/>
          <w:lang w:bidi="ar-TN"/>
        </w:rPr>
        <w:t>سيحصل</w:t>
      </w:r>
      <w:r w:rsidR="00F77EBA" w:rsidRPr="008B083A">
        <w:rPr>
          <w:rFonts w:ascii="Arial" w:hAnsi="Arial" w:cs="Arial"/>
          <w:b/>
          <w:bCs/>
          <w:sz w:val="24"/>
          <w:szCs w:val="24"/>
          <w:rtl/>
          <w:lang w:bidi="ar-TN"/>
        </w:rPr>
        <w:t xml:space="preserve"> 12 أفضل فرق على</w:t>
      </w:r>
      <w:r w:rsidR="00A2413D" w:rsidRPr="008B083A">
        <w:rPr>
          <w:rFonts w:ascii="Arial" w:hAnsi="Arial" w:cs="Arial"/>
          <w:b/>
          <w:bCs/>
          <w:sz w:val="24"/>
          <w:szCs w:val="24"/>
          <w:lang w:bidi="ar-TN"/>
        </w:rPr>
        <w:t xml:space="preserve"> </w:t>
      </w:r>
      <w:r w:rsidR="00A2413D" w:rsidRPr="008B083A">
        <w:rPr>
          <w:rFonts w:ascii="Arial" w:hAnsi="Arial" w:cs="Arial"/>
          <w:b/>
          <w:bCs/>
          <w:sz w:val="24"/>
          <w:szCs w:val="24"/>
          <w:rtl/>
          <w:lang w:bidi="ar-TN"/>
        </w:rPr>
        <w:t>مبلغ</w:t>
      </w:r>
      <w:r w:rsidR="00F77EBA" w:rsidRPr="008B083A">
        <w:rPr>
          <w:rFonts w:ascii="Arial" w:hAnsi="Arial" w:cs="Arial"/>
          <w:b/>
          <w:bCs/>
          <w:sz w:val="24"/>
          <w:szCs w:val="24"/>
          <w:rtl/>
          <w:lang w:bidi="ar-TN"/>
        </w:rPr>
        <w:t xml:space="preserve"> 1000 يورو</w:t>
      </w:r>
      <w:r w:rsidR="00F77EBA" w:rsidRPr="008B083A">
        <w:rPr>
          <w:rFonts w:ascii="Arial" w:hAnsi="Arial" w:cs="Arial"/>
          <w:sz w:val="24"/>
          <w:szCs w:val="24"/>
          <w:rtl/>
          <w:lang w:bidi="ar-TN"/>
        </w:rPr>
        <w:t xml:space="preserve"> </w:t>
      </w:r>
      <w:r w:rsidR="00A2413D" w:rsidRPr="008B083A">
        <w:rPr>
          <w:rStyle w:val="y2iqfc"/>
          <w:rFonts w:ascii="Arial" w:eastAsia="SimSun" w:hAnsi="Arial" w:cs="Arial"/>
          <w:sz w:val="24"/>
          <w:szCs w:val="24"/>
          <w:rtl/>
        </w:rPr>
        <w:t>ويتأهلون لمرحلة التدريب التي تبدأ في سبتمبر.</w:t>
      </w:r>
    </w:p>
    <w:p w14:paraId="21A46D96" w14:textId="77777777" w:rsidR="00A2413D" w:rsidRPr="008B083A" w:rsidRDefault="00A2413D" w:rsidP="00A2413D">
      <w:pPr>
        <w:pStyle w:val="PrformatHTML"/>
        <w:bidi/>
        <w:rPr>
          <w:rFonts w:ascii="Arial" w:hAnsi="Arial" w:cs="Arial"/>
          <w:sz w:val="24"/>
          <w:szCs w:val="24"/>
        </w:rPr>
      </w:pPr>
      <w:r w:rsidRPr="008B083A">
        <w:rPr>
          <w:rFonts w:ascii="Arial" w:hAnsi="Arial" w:cs="Arial"/>
          <w:sz w:val="24"/>
          <w:szCs w:val="24"/>
          <w:lang w:bidi="ar-TN"/>
        </w:rPr>
        <w:t xml:space="preserve"> </w:t>
      </w:r>
      <w:r w:rsidR="00F77EBA" w:rsidRPr="008B083A">
        <w:rPr>
          <w:rFonts w:ascii="Arial" w:hAnsi="Arial" w:cs="Arial"/>
          <w:sz w:val="24"/>
          <w:szCs w:val="24"/>
          <w:rtl/>
          <w:lang w:bidi="ar-TN"/>
        </w:rPr>
        <w:t xml:space="preserve">. بعد "مرحلة الإلهام" </w:t>
      </w:r>
      <w:r w:rsidRPr="008B083A">
        <w:rPr>
          <w:rStyle w:val="y2iqfc"/>
          <w:rFonts w:ascii="Arial" w:eastAsia="SimSun" w:hAnsi="Arial" w:cs="Arial"/>
          <w:sz w:val="24"/>
          <w:szCs w:val="24"/>
          <w:rtl/>
        </w:rPr>
        <w:t>المكونة من دروس رئيسية يقودها خبراء من المنطقة ،</w:t>
      </w:r>
      <w:r w:rsidRPr="008B083A">
        <w:rPr>
          <w:rStyle w:val="y2iqfc"/>
          <w:rFonts w:ascii="Arial" w:eastAsia="SimSun" w:hAnsi="Arial" w:cs="Arial"/>
          <w:sz w:val="24"/>
          <w:szCs w:val="24"/>
        </w:rPr>
        <w:t xml:space="preserve"> </w:t>
      </w:r>
      <w:r w:rsidRPr="008B083A">
        <w:rPr>
          <w:rStyle w:val="y2iqfc"/>
          <w:rFonts w:ascii="Arial" w:eastAsia="SimSun" w:hAnsi="Arial" w:cs="Arial"/>
          <w:sz w:val="24"/>
          <w:szCs w:val="24"/>
          <w:rtl/>
        </w:rPr>
        <w:t xml:space="preserve">ستساعد "مرحلة الحضانة" لمدة ستة أسابيع على استغلال الإمكانات من خلال معالجة ثلاثة محاور لتطوير المشروع: رغبة المستخدم والجدوى </w:t>
      </w:r>
      <w:r w:rsidRPr="008B083A">
        <w:rPr>
          <w:rFonts w:ascii="Arial" w:hAnsi="Arial" w:cs="Arial"/>
          <w:sz w:val="24"/>
          <w:szCs w:val="24"/>
          <w:rtl/>
          <w:lang w:bidi="ar-TN"/>
        </w:rPr>
        <w:t>التقنية</w:t>
      </w:r>
      <w:r w:rsidRPr="008B083A">
        <w:rPr>
          <w:rStyle w:val="y2iqfc"/>
          <w:rFonts w:ascii="Arial" w:eastAsia="SimSun" w:hAnsi="Arial" w:cs="Arial"/>
          <w:sz w:val="24"/>
          <w:szCs w:val="24"/>
          <w:rtl/>
        </w:rPr>
        <w:t xml:space="preserve"> والجدوى التجارية.</w:t>
      </w:r>
    </w:p>
    <w:p w14:paraId="6E60A8AA" w14:textId="77777777" w:rsidR="009020C7" w:rsidRPr="008B083A" w:rsidRDefault="00A2413D" w:rsidP="00D73667">
      <w:pPr>
        <w:jc w:val="right"/>
        <w:rPr>
          <w:rFonts w:ascii="Arial" w:hAnsi="Arial" w:cs="Arial"/>
          <w:sz w:val="24"/>
          <w:szCs w:val="24"/>
          <w:rtl/>
          <w:lang w:bidi="ar-TN"/>
        </w:rPr>
      </w:pPr>
      <w:r w:rsidRPr="008B083A">
        <w:rPr>
          <w:rFonts w:ascii="Arial" w:hAnsi="Arial" w:cs="Arial"/>
          <w:sz w:val="24"/>
          <w:szCs w:val="24"/>
          <w:lang w:bidi="ar-TN"/>
        </w:rPr>
        <w:t xml:space="preserve"> </w:t>
      </w:r>
      <w:r w:rsidR="00F77EBA" w:rsidRPr="008B083A">
        <w:rPr>
          <w:rFonts w:ascii="Arial" w:hAnsi="Arial" w:cs="Arial"/>
          <w:sz w:val="24"/>
          <w:szCs w:val="24"/>
          <w:rtl/>
          <w:lang w:bidi="ar-TN"/>
        </w:rPr>
        <w:t>.</w:t>
      </w:r>
    </w:p>
    <w:p w14:paraId="26893415" w14:textId="77777777" w:rsidR="0087614F" w:rsidRPr="008B083A" w:rsidRDefault="00004E1B" w:rsidP="0087614F">
      <w:pPr>
        <w:pStyle w:val="PrformatHTML"/>
        <w:bidi/>
        <w:rPr>
          <w:rFonts w:ascii="Arial" w:hAnsi="Arial" w:cs="Arial"/>
          <w:sz w:val="24"/>
          <w:szCs w:val="24"/>
        </w:rPr>
      </w:pPr>
      <w:r w:rsidRPr="008B083A">
        <w:rPr>
          <w:rFonts w:ascii="Arial" w:hAnsi="Arial" w:cs="Arial"/>
          <w:sz w:val="24"/>
          <w:szCs w:val="24"/>
          <w:rtl/>
          <w:lang w:bidi="ar-TN"/>
        </w:rPr>
        <w:t>طوال البرنامج</w:t>
      </w:r>
      <w:r w:rsidR="0087614F" w:rsidRPr="008B083A">
        <w:rPr>
          <w:rStyle w:val="y2iqfc"/>
          <w:rFonts w:ascii="Arial" w:eastAsia="SimSun" w:hAnsi="Arial" w:cs="Arial"/>
          <w:sz w:val="24"/>
          <w:szCs w:val="24"/>
          <w:rtl/>
        </w:rPr>
        <w:t xml:space="preserve"> سيستفيد المشاركون من الاستشارة ، في مجموعات وجهاً لوجه ، بالإضافة إلى وجود مرشد متخصص. سيعملون على نماذجهم الأولية ويتعلمون كيفية عرض مشاريعهم.</w:t>
      </w:r>
    </w:p>
    <w:p w14:paraId="0A37501D" w14:textId="77777777" w:rsidR="00895AAA" w:rsidRPr="008B083A" w:rsidRDefault="00895AAA" w:rsidP="0087614F">
      <w:pPr>
        <w:jc w:val="right"/>
        <w:rPr>
          <w:rFonts w:ascii="Arial" w:hAnsi="Arial" w:cs="Arial"/>
          <w:sz w:val="24"/>
          <w:szCs w:val="24"/>
          <w:lang w:bidi="ar-TN"/>
        </w:rPr>
      </w:pPr>
    </w:p>
    <w:p w14:paraId="5F8E69DE" w14:textId="77777777" w:rsidR="0087614F" w:rsidRPr="008B083A" w:rsidRDefault="0087614F" w:rsidP="0087614F">
      <w:pPr>
        <w:pStyle w:val="PrformatHTML"/>
        <w:bidi/>
        <w:rPr>
          <w:rFonts w:ascii="Arial" w:hAnsi="Arial" w:cs="Arial"/>
          <w:sz w:val="24"/>
          <w:szCs w:val="24"/>
        </w:rPr>
      </w:pPr>
      <w:r w:rsidRPr="008B083A">
        <w:rPr>
          <w:rStyle w:val="y2iqfc"/>
          <w:rFonts w:ascii="Arial" w:eastAsia="SimSun" w:hAnsi="Arial" w:cs="Arial"/>
          <w:sz w:val="24"/>
          <w:szCs w:val="24"/>
          <w:rtl/>
        </w:rPr>
        <w:t>ستكشف لجنة التحكيم عن المشاريع الفائزة في ديسمبر 2021</w:t>
      </w:r>
      <w:r w:rsidRPr="008B083A">
        <w:rPr>
          <w:rStyle w:val="y2iqfc"/>
          <w:rFonts w:ascii="Arial" w:eastAsia="SimSun" w:hAnsi="Arial" w:cs="Arial"/>
          <w:b/>
          <w:bCs/>
          <w:sz w:val="24"/>
          <w:szCs w:val="24"/>
          <w:rtl/>
        </w:rPr>
        <w:t>. سيحصل الفائز النهائي على مبلغ 10،000 يورو</w:t>
      </w:r>
      <w:r w:rsidRPr="008B083A">
        <w:rPr>
          <w:rStyle w:val="y2iqfc"/>
          <w:rFonts w:ascii="Arial" w:eastAsia="SimSun" w:hAnsi="Arial" w:cs="Arial"/>
          <w:sz w:val="24"/>
          <w:szCs w:val="24"/>
          <w:rtl/>
        </w:rPr>
        <w:t xml:space="preserve"> </w:t>
      </w:r>
      <w:r w:rsidRPr="008B083A">
        <w:rPr>
          <w:rStyle w:val="y2iqfc"/>
          <w:rFonts w:ascii="Arial" w:eastAsia="SimSun" w:hAnsi="Arial" w:cs="Arial"/>
          <w:sz w:val="24"/>
          <w:szCs w:val="24"/>
        </w:rPr>
        <w:t xml:space="preserve">   </w:t>
      </w:r>
      <w:r w:rsidRPr="008B083A">
        <w:rPr>
          <w:rStyle w:val="y2iqfc"/>
          <w:rFonts w:ascii="Arial" w:eastAsia="SimSun" w:hAnsi="Arial" w:cs="Arial"/>
          <w:sz w:val="24"/>
          <w:szCs w:val="24"/>
          <w:rtl/>
        </w:rPr>
        <w:t>جديد هذا العام: سيتم منح جائزة خاصة عن فئة "الصحافة العلمية".</w:t>
      </w:r>
    </w:p>
    <w:p w14:paraId="29D6B04F" w14:textId="77777777" w:rsidR="004157FF" w:rsidRPr="008B083A" w:rsidRDefault="0087614F" w:rsidP="00535036">
      <w:pPr>
        <w:jc w:val="right"/>
        <w:rPr>
          <w:rFonts w:ascii="Arial" w:hAnsi="Arial" w:cs="Arial"/>
          <w:sz w:val="24"/>
          <w:szCs w:val="24"/>
          <w:lang w:bidi="ar-TN"/>
        </w:rPr>
      </w:pPr>
      <w:r w:rsidRPr="008B083A">
        <w:rPr>
          <w:rFonts w:ascii="Arial" w:hAnsi="Arial" w:cs="Arial"/>
          <w:sz w:val="24"/>
          <w:szCs w:val="24"/>
          <w:lang w:bidi="ar-TN"/>
        </w:rPr>
        <w:t xml:space="preserve"> </w:t>
      </w:r>
    </w:p>
    <w:p w14:paraId="5A75C961" w14:textId="77777777" w:rsidR="0087614F" w:rsidRPr="008B083A" w:rsidRDefault="0060285B" w:rsidP="0087614F">
      <w:pPr>
        <w:pStyle w:val="PrformatHTML"/>
        <w:bidi/>
        <w:rPr>
          <w:rFonts w:ascii="Arial" w:hAnsi="Arial" w:cs="Arial"/>
          <w:sz w:val="24"/>
          <w:szCs w:val="24"/>
        </w:rPr>
      </w:pPr>
      <w:r w:rsidRPr="008B083A">
        <w:rPr>
          <w:rFonts w:ascii="Arial" w:hAnsi="Arial" w:cs="Arial"/>
          <w:sz w:val="24"/>
          <w:szCs w:val="24"/>
          <w:rtl/>
          <w:lang w:bidi="ar-TN"/>
        </w:rPr>
        <w:t>انضم إلى عائلة ماديا لوفز تاك،</w:t>
      </w:r>
      <w:r w:rsidR="0087614F" w:rsidRPr="008B083A">
        <w:rPr>
          <w:rStyle w:val="CorpsdetexteCar"/>
          <w:rFonts w:ascii="Arial" w:hAnsi="Arial"/>
          <w:rtl/>
          <w:cs/>
        </w:rPr>
        <w:t xml:space="preserve"> </w:t>
      </w:r>
      <w:r w:rsidR="0087614F" w:rsidRPr="008B083A">
        <w:rPr>
          <w:rStyle w:val="y2iqfc"/>
          <w:rFonts w:ascii="Arial" w:eastAsia="SimSun" w:hAnsi="Arial" w:cs="Arial"/>
          <w:sz w:val="24"/>
          <w:szCs w:val="24"/>
          <w:rtl/>
        </w:rPr>
        <w:t xml:space="preserve">وهي نظام بيئي غني يضمن الرؤية والتأثير والنجاح لمشاريعك! أرسل أفكارك </w:t>
      </w:r>
    </w:p>
    <w:p w14:paraId="3836BE33" w14:textId="77777777" w:rsidR="0087549F" w:rsidRPr="008B083A" w:rsidRDefault="0060285B" w:rsidP="00EE6C62">
      <w:pPr>
        <w:jc w:val="right"/>
        <w:rPr>
          <w:rFonts w:ascii="Arial" w:hAnsi="Arial" w:cs="Arial"/>
          <w:b/>
          <w:bCs/>
          <w:sz w:val="24"/>
          <w:szCs w:val="24"/>
          <w:lang w:bidi="ar-TN"/>
        </w:rPr>
      </w:pPr>
      <w:r w:rsidRPr="008B083A">
        <w:rPr>
          <w:rFonts w:ascii="Arial" w:hAnsi="Arial" w:cs="Arial"/>
          <w:sz w:val="24"/>
          <w:szCs w:val="24"/>
          <w:rtl/>
          <w:lang w:bidi="ar-TN"/>
        </w:rPr>
        <w:t xml:space="preserve"> حتى 31 جويلية 2021 على     </w:t>
      </w:r>
      <w:r w:rsidRPr="008B083A">
        <w:rPr>
          <w:rFonts w:ascii="Arial" w:hAnsi="Arial" w:cs="Arial"/>
          <w:sz w:val="24"/>
          <w:szCs w:val="24"/>
          <w:rtl/>
          <w:lang w:bidi="ar-TN"/>
        </w:rPr>
        <w:br/>
      </w:r>
      <w:r w:rsidR="0087614F" w:rsidRPr="008B083A">
        <w:rPr>
          <w:rFonts w:ascii="Arial" w:hAnsi="Arial" w:cs="Arial"/>
          <w:b/>
          <w:bCs/>
        </w:rPr>
        <w:t>startup.medialovestech.com !</w:t>
      </w:r>
      <w:r w:rsidR="00EE6C62">
        <w:rPr>
          <w:rFonts w:ascii="Arial" w:hAnsi="Arial" w:cs="Arial"/>
          <w:b/>
          <w:bCs/>
        </w:rPr>
        <w:t xml:space="preserve">                        </w:t>
      </w:r>
    </w:p>
    <w:p w14:paraId="5DAB6C7B" w14:textId="77777777" w:rsidR="0087614F" w:rsidRPr="008B083A" w:rsidRDefault="0087614F" w:rsidP="0087614F">
      <w:pPr>
        <w:jc w:val="right"/>
        <w:rPr>
          <w:rFonts w:ascii="Arial" w:hAnsi="Arial" w:cs="Arial"/>
          <w:b/>
          <w:bCs/>
          <w:sz w:val="24"/>
          <w:szCs w:val="24"/>
          <w:lang w:bidi="ar-TN"/>
        </w:rPr>
      </w:pPr>
    </w:p>
    <w:p w14:paraId="02EB378F" w14:textId="77777777" w:rsidR="0087614F" w:rsidRPr="008B083A" w:rsidRDefault="0087614F" w:rsidP="0087614F">
      <w:pPr>
        <w:jc w:val="right"/>
        <w:rPr>
          <w:rFonts w:ascii="Arial" w:hAnsi="Arial" w:cs="Arial"/>
          <w:b/>
          <w:bCs/>
          <w:sz w:val="24"/>
          <w:szCs w:val="24"/>
          <w:rtl/>
          <w:lang w:bidi="ar-TN"/>
        </w:rPr>
      </w:pPr>
    </w:p>
    <w:p w14:paraId="546AFDC4" w14:textId="77777777" w:rsidR="008B083A" w:rsidRPr="008B083A" w:rsidRDefault="005F0F1E" w:rsidP="008B083A">
      <w:pPr>
        <w:pStyle w:val="PrformatHTML"/>
        <w:bidi/>
        <w:rPr>
          <w:rFonts w:ascii="Arial" w:hAnsi="Arial" w:cs="Arial"/>
          <w:sz w:val="24"/>
          <w:szCs w:val="24"/>
        </w:rPr>
      </w:pPr>
      <w:r w:rsidRPr="008B083A">
        <w:rPr>
          <w:rFonts w:ascii="Arial" w:hAnsi="Arial" w:cs="Arial"/>
          <w:sz w:val="24"/>
          <w:szCs w:val="24"/>
          <w:rtl/>
          <w:lang w:bidi="ar-TN"/>
        </w:rPr>
        <w:t>ماديا لوفز تاك</w:t>
      </w:r>
      <w:r w:rsidR="008B083A" w:rsidRPr="008B083A">
        <w:rPr>
          <w:rtl/>
        </w:rPr>
        <w:t xml:space="preserve"> </w:t>
      </w:r>
      <w:r w:rsidR="008B083A" w:rsidRPr="008B083A">
        <w:rPr>
          <w:rFonts w:ascii="Arial" w:hAnsi="Arial" w:cs="Arial"/>
          <w:sz w:val="24"/>
          <w:szCs w:val="24"/>
          <w:rtl/>
          <w:lang w:bidi="ar-TN"/>
        </w:rPr>
        <w:t>هي</w:t>
      </w:r>
      <w:r w:rsidRPr="008B083A">
        <w:rPr>
          <w:rFonts w:ascii="Arial" w:hAnsi="Arial" w:cs="Arial"/>
          <w:sz w:val="24"/>
          <w:szCs w:val="24"/>
          <w:rtl/>
          <w:lang w:bidi="ar-TN"/>
        </w:rPr>
        <w:t xml:space="preserve"> </w:t>
      </w:r>
      <w:r w:rsidR="00886510" w:rsidRPr="008B083A">
        <w:rPr>
          <w:rFonts w:ascii="Arial" w:hAnsi="Arial" w:cs="Arial"/>
          <w:sz w:val="24"/>
          <w:szCs w:val="24"/>
          <w:rtl/>
          <w:lang w:bidi="ar-TN"/>
        </w:rPr>
        <w:t xml:space="preserve">مبادرة من دويتشه فيلا </w:t>
      </w:r>
      <w:r w:rsidR="00543068" w:rsidRPr="008B083A">
        <w:rPr>
          <w:rFonts w:ascii="Arial" w:hAnsi="Arial" w:cs="Arial"/>
          <w:sz w:val="24"/>
          <w:szCs w:val="24"/>
          <w:rtl/>
          <w:lang w:bidi="ar-TN"/>
        </w:rPr>
        <w:t>أكاديمي</w:t>
      </w:r>
      <w:r w:rsidR="00886510" w:rsidRPr="008B083A">
        <w:rPr>
          <w:rFonts w:ascii="Arial" w:hAnsi="Arial" w:cs="Arial"/>
          <w:sz w:val="24"/>
          <w:szCs w:val="24"/>
          <w:rtl/>
          <w:lang w:bidi="ar-TN"/>
        </w:rPr>
        <w:t>, مركز دويتشه فيلا لتطوير وسائل الإعلام الدولية والتدريب الصحفي ونقل المعرفة. بالتعاون مع</w:t>
      </w:r>
      <w:r w:rsidR="008B083A" w:rsidRPr="008B083A">
        <w:rPr>
          <w:rFonts w:ascii="Arial" w:hAnsi="Arial" w:cs="Arial"/>
          <w:sz w:val="24"/>
          <w:szCs w:val="24"/>
          <w:rtl/>
          <w:lang w:bidi="ar-TN"/>
        </w:rPr>
        <w:t xml:space="preserve"> جمعية الخطّ</w:t>
      </w:r>
      <w:r w:rsidR="00886510" w:rsidRPr="008B083A">
        <w:rPr>
          <w:rFonts w:ascii="Arial" w:hAnsi="Arial" w:cs="Arial"/>
          <w:sz w:val="24"/>
          <w:szCs w:val="24"/>
          <w:rtl/>
          <w:lang w:bidi="ar-TN"/>
        </w:rPr>
        <w:t>,</w:t>
      </w:r>
      <w:r w:rsidR="008B083A" w:rsidRPr="008B083A">
        <w:rPr>
          <w:rStyle w:val="CorpsdetexteCar"/>
          <w:rFonts w:hint="cs"/>
          <w:rtl/>
          <w:cs/>
        </w:rPr>
        <w:t xml:space="preserve"> </w:t>
      </w:r>
      <w:r w:rsidR="008B083A">
        <w:rPr>
          <w:rStyle w:val="y2iqfc"/>
          <w:rFonts w:eastAsia="SimSun" w:hint="cs"/>
          <w:rtl/>
        </w:rPr>
        <w:t xml:space="preserve"> </w:t>
      </w:r>
      <w:r w:rsidR="008B083A" w:rsidRPr="008B083A">
        <w:rPr>
          <w:rStyle w:val="y2iqfc"/>
          <w:rFonts w:ascii="Arial" w:eastAsia="SimSun" w:hAnsi="Arial" w:cs="Arial"/>
          <w:sz w:val="24"/>
          <w:szCs w:val="24"/>
          <w:rtl/>
        </w:rPr>
        <w:t>منظمة غير حكومية تونسية تعمل من أجل حرية الصحافة والتعبير وتهدف إلى أن تكون مختبرًا للأفكار حول مستقبل الصحافة في عصر الإنترنت.</w:t>
      </w:r>
    </w:p>
    <w:p w14:paraId="6A05A809" w14:textId="77777777" w:rsidR="00790A8B" w:rsidRPr="008B083A" w:rsidRDefault="00790A8B" w:rsidP="008B083A">
      <w:pPr>
        <w:jc w:val="right"/>
        <w:rPr>
          <w:rFonts w:ascii="Arial" w:hAnsi="Arial" w:cs="Arial"/>
          <w:sz w:val="24"/>
          <w:szCs w:val="24"/>
          <w:rtl/>
          <w:lang w:bidi="ar-TN"/>
        </w:rPr>
      </w:pPr>
    </w:p>
    <w:p w14:paraId="3593EBD8" w14:textId="77777777" w:rsidR="005D4548" w:rsidRPr="005D4548" w:rsidRDefault="005D4548" w:rsidP="005D4548">
      <w:pPr>
        <w:pStyle w:val="PrformatHTML"/>
        <w:bidi/>
        <w:rPr>
          <w:rFonts w:ascii="Arial" w:hAnsi="Arial" w:cs="Arial"/>
          <w:sz w:val="24"/>
          <w:szCs w:val="24"/>
        </w:rPr>
      </w:pPr>
      <w:r w:rsidRPr="005D4548">
        <w:rPr>
          <w:rStyle w:val="y2iqfc"/>
          <w:rFonts w:ascii="Arial" w:eastAsia="SimSun" w:hAnsi="Arial" w:cs="Arial"/>
          <w:sz w:val="24"/>
          <w:szCs w:val="24"/>
          <w:rtl/>
        </w:rPr>
        <w:t xml:space="preserve">منذ سنة 2011 ، تعمل أكاديمية </w:t>
      </w:r>
      <w:r w:rsidRPr="005D4548">
        <w:rPr>
          <w:rFonts w:ascii="Arial" w:hAnsi="Arial" w:cs="Arial"/>
          <w:sz w:val="24"/>
          <w:szCs w:val="24"/>
          <w:rtl/>
          <w:lang w:bidi="ar-TN"/>
        </w:rPr>
        <w:t>دويتشه فيلا</w:t>
      </w:r>
      <w:r w:rsidRPr="005D4548">
        <w:rPr>
          <w:rStyle w:val="y2iqfc"/>
          <w:rFonts w:ascii="Arial" w:eastAsia="SimSun" w:hAnsi="Arial" w:cs="Arial"/>
          <w:sz w:val="24"/>
          <w:szCs w:val="24"/>
          <w:rtl/>
        </w:rPr>
        <w:t xml:space="preserve"> في تونس مع شركائها لتعزيز حق الإنسان في حرية التعبير والوصول دون عوائق إلى المعلومات.</w:t>
      </w:r>
    </w:p>
    <w:p w14:paraId="5A39BBE3" w14:textId="77777777" w:rsidR="005D4548" w:rsidRPr="005D4548" w:rsidRDefault="005D4548" w:rsidP="005D4548">
      <w:pPr>
        <w:pStyle w:val="PrformatHTML"/>
        <w:bidi/>
      </w:pPr>
    </w:p>
    <w:p w14:paraId="2C09A434" w14:textId="77777777" w:rsidR="005D4548" w:rsidRPr="005D4548" w:rsidRDefault="005D4548" w:rsidP="005D4548">
      <w:pPr>
        <w:pStyle w:val="PrformatHTML"/>
        <w:bidi/>
        <w:rPr>
          <w:rFonts w:ascii="Arial" w:hAnsi="Arial" w:cs="Arial"/>
          <w:sz w:val="24"/>
          <w:szCs w:val="24"/>
        </w:rPr>
      </w:pPr>
      <w:r w:rsidRPr="005D4548">
        <w:rPr>
          <w:rStyle w:val="y2iqfc"/>
          <w:rFonts w:ascii="Arial" w:eastAsia="SimSun" w:hAnsi="Arial" w:cs="Arial"/>
          <w:sz w:val="24"/>
          <w:szCs w:val="24"/>
          <w:rtl/>
        </w:rPr>
        <w:t xml:space="preserve">يتم تمويل هذا المشروع من قبل </w:t>
      </w:r>
      <w:r w:rsidRPr="005D4548">
        <w:rPr>
          <w:rStyle w:val="y2iqfc"/>
          <w:rFonts w:ascii="Arial" w:eastAsia="SimSun" w:hAnsi="Arial" w:cs="Arial"/>
          <w:sz w:val="24"/>
          <w:szCs w:val="24"/>
        </w:rPr>
        <w:t>BMZ</w:t>
      </w:r>
      <w:r w:rsidRPr="005D4548">
        <w:rPr>
          <w:rStyle w:val="y2iqfc"/>
          <w:rFonts w:ascii="Arial" w:eastAsia="SimSun" w:hAnsi="Arial" w:cs="Arial"/>
          <w:sz w:val="24"/>
          <w:szCs w:val="24"/>
          <w:rtl/>
        </w:rPr>
        <w:t xml:space="preserve"> - الوزارة الفيدرالية للتعاون الاقتصادي والتنمية في ألمانيا.</w:t>
      </w:r>
    </w:p>
    <w:p w14:paraId="0A6959E7" w14:textId="77777777" w:rsidR="00BE283D" w:rsidRPr="008B083A" w:rsidRDefault="005D4548" w:rsidP="005D4548">
      <w:pPr>
        <w:jc w:val="right"/>
        <w:rPr>
          <w:rFonts w:ascii="Arial" w:hAnsi="Arial" w:cs="Arial"/>
          <w:sz w:val="24"/>
          <w:szCs w:val="24"/>
          <w:rtl/>
          <w:lang w:bidi="ar-TN"/>
        </w:rPr>
      </w:pPr>
      <w:r>
        <w:rPr>
          <w:rFonts w:ascii="Arial" w:hAnsi="Arial" w:cs="Arial"/>
          <w:sz w:val="24"/>
          <w:szCs w:val="24"/>
          <w:lang w:bidi="ar-TN"/>
        </w:rPr>
        <w:t xml:space="preserve"> </w:t>
      </w:r>
    </w:p>
    <w:p w14:paraId="1455F646" w14:textId="77777777" w:rsidR="00BE283D" w:rsidRPr="008B083A" w:rsidRDefault="00E84B0D" w:rsidP="00751CAC">
      <w:pPr>
        <w:jc w:val="right"/>
        <w:rPr>
          <w:rFonts w:ascii="Arial" w:hAnsi="Arial" w:cs="Arial"/>
          <w:b/>
          <w:bCs/>
          <w:sz w:val="30"/>
          <w:szCs w:val="30"/>
          <w:rtl/>
          <w:lang w:bidi="ar-TN"/>
        </w:rPr>
      </w:pPr>
      <w:r w:rsidRPr="008B083A">
        <w:rPr>
          <w:rFonts w:ascii="Arial" w:hAnsi="Arial" w:cs="Arial"/>
          <w:b/>
          <w:bCs/>
          <w:sz w:val="30"/>
          <w:szCs w:val="30"/>
          <w:rtl/>
          <w:lang w:bidi="ar-TN"/>
        </w:rPr>
        <w:t>للاتصال و</w:t>
      </w:r>
      <w:r w:rsidR="00751CAC" w:rsidRPr="008B083A">
        <w:rPr>
          <w:rFonts w:ascii="Arial" w:hAnsi="Arial" w:cs="Arial"/>
          <w:b/>
          <w:bCs/>
          <w:sz w:val="30"/>
          <w:szCs w:val="30"/>
          <w:rtl/>
          <w:lang w:bidi="ar-TN"/>
        </w:rPr>
        <w:t>المزيد</w:t>
      </w:r>
      <w:r w:rsidRPr="008B083A">
        <w:rPr>
          <w:rFonts w:ascii="Arial" w:hAnsi="Arial" w:cs="Arial"/>
          <w:b/>
          <w:bCs/>
          <w:sz w:val="30"/>
          <w:szCs w:val="30"/>
          <w:rtl/>
          <w:lang w:bidi="ar-TN"/>
        </w:rPr>
        <w:t xml:space="preserve"> من المعلومات</w:t>
      </w:r>
    </w:p>
    <w:p w14:paraId="0683EC87" w14:textId="77777777" w:rsidR="00A04E06" w:rsidRPr="005C11C5" w:rsidRDefault="00E84B0D" w:rsidP="00A04E06">
      <w:pPr>
        <w:jc w:val="right"/>
        <w:rPr>
          <w:rFonts w:ascii="Arial" w:hAnsi="Arial" w:cs="Arial"/>
          <w:rtl/>
        </w:rPr>
      </w:pPr>
      <w:r w:rsidRPr="005C11C5">
        <w:rPr>
          <w:rFonts w:ascii="Arial" w:hAnsi="Arial" w:cs="Arial"/>
          <w:sz w:val="24"/>
          <w:szCs w:val="24"/>
          <w:rtl/>
          <w:lang w:bidi="ar-TN"/>
        </w:rPr>
        <w:t>الرجاء الاتصال بنا على</w:t>
      </w:r>
      <w:r w:rsidRPr="005C11C5">
        <w:rPr>
          <w:rFonts w:ascii="Arial" w:hAnsi="Arial" w:cs="Arial"/>
          <w:rtl/>
          <w:lang w:bidi="ar-TN"/>
        </w:rPr>
        <w:br/>
      </w:r>
      <w:hyperlink r:id="rId7" w:history="1">
        <w:r w:rsidRPr="005C11C5">
          <w:rPr>
            <w:rStyle w:val="Lienhypertexte"/>
            <w:rFonts w:ascii="Arial" w:hAnsi="Arial" w:cs="Arial"/>
          </w:rPr>
          <w:t>Medialovestech@dw.com</w:t>
        </w:r>
      </w:hyperlink>
    </w:p>
    <w:p w14:paraId="4F96FBE3" w14:textId="77777777" w:rsidR="00F022CE" w:rsidRPr="008B083A" w:rsidRDefault="00E84B0D" w:rsidP="00A04E06">
      <w:pPr>
        <w:jc w:val="right"/>
        <w:rPr>
          <w:rFonts w:ascii="Arial" w:hAnsi="Arial" w:cs="Arial"/>
          <w:b/>
          <w:bCs/>
          <w:sz w:val="24"/>
          <w:szCs w:val="24"/>
          <w:rtl/>
        </w:rPr>
      </w:pPr>
      <w:r w:rsidRPr="008B083A">
        <w:rPr>
          <w:rFonts w:ascii="Arial" w:hAnsi="Arial" w:cs="Arial"/>
          <w:b/>
          <w:bCs/>
          <w:sz w:val="24"/>
          <w:szCs w:val="24"/>
          <w:rtl/>
        </w:rPr>
        <w:br/>
      </w:r>
      <w:r w:rsidRPr="008B083A">
        <w:rPr>
          <w:rFonts w:ascii="Arial" w:hAnsi="Arial" w:cs="Arial"/>
          <w:sz w:val="24"/>
          <w:szCs w:val="24"/>
          <w:rtl/>
          <w:lang w:bidi="ar-TN"/>
        </w:rPr>
        <w:t>أو الاتصال مباشرة بمسؤولنا الصحفي</w:t>
      </w:r>
      <w:r w:rsidRPr="008B083A">
        <w:rPr>
          <w:rFonts w:ascii="Arial" w:hAnsi="Arial" w:cs="Arial"/>
          <w:sz w:val="24"/>
          <w:szCs w:val="24"/>
          <w:rtl/>
          <w:lang w:bidi="ar-TN"/>
        </w:rPr>
        <w:br/>
      </w:r>
      <w:r w:rsidR="00F022CE" w:rsidRPr="008B083A">
        <w:rPr>
          <w:rFonts w:ascii="Arial" w:hAnsi="Arial" w:cs="Arial"/>
          <w:sz w:val="24"/>
          <w:szCs w:val="24"/>
          <w:rtl/>
          <w:lang w:bidi="ar-TN"/>
        </w:rPr>
        <w:t>سيرين بن سعد</w:t>
      </w:r>
    </w:p>
    <w:p w14:paraId="13A8AA09" w14:textId="77777777" w:rsidR="005C11C5" w:rsidRPr="005C11C5" w:rsidRDefault="005C11C5" w:rsidP="005C11C5">
      <w:pPr>
        <w:pStyle w:val="Corpsdetexte"/>
        <w:jc w:val="right"/>
        <w:rPr>
          <w:rFonts w:ascii="Georgia" w:hAnsi="Georgia" w:cs="Georgia"/>
        </w:rPr>
      </w:pPr>
      <w:r w:rsidRPr="005C11C5">
        <w:rPr>
          <w:rStyle w:val="Lienhypertexte"/>
          <w:rFonts w:ascii="Georgia" w:hAnsi="Georgia" w:cs="Georgia"/>
        </w:rPr>
        <w:t>Cyrine.BenSaad@dw.com</w:t>
      </w:r>
    </w:p>
    <w:p w14:paraId="3DE78CA7" w14:textId="77777777" w:rsidR="00F022CE" w:rsidRPr="008B083A" w:rsidRDefault="00F022CE" w:rsidP="005C11C5">
      <w:pPr>
        <w:pStyle w:val="Corpsdetexte"/>
        <w:jc w:val="right"/>
        <w:rPr>
          <w:rFonts w:ascii="Arial" w:eastAsiaTheme="minorEastAsia" w:hAnsi="Arial"/>
          <w:kern w:val="0"/>
          <w:rtl/>
          <w:lang w:val="fr-FR" w:eastAsia="fr-FR" w:bidi="ar-TN"/>
        </w:rPr>
      </w:pPr>
      <w:r w:rsidRPr="008B083A">
        <w:rPr>
          <w:rFonts w:ascii="Arial" w:eastAsiaTheme="minorEastAsia" w:hAnsi="Arial"/>
          <w:kern w:val="0"/>
          <w:lang w:val="en-US" w:eastAsia="fr-FR" w:bidi="ar-TN"/>
        </w:rPr>
        <w:t>+216 27 610</w:t>
      </w:r>
      <w:r w:rsidR="00A27E2B" w:rsidRPr="008B083A">
        <w:rPr>
          <w:rFonts w:ascii="Arial" w:eastAsiaTheme="minorEastAsia" w:hAnsi="Arial"/>
          <w:kern w:val="0"/>
          <w:lang w:val="en-US" w:eastAsia="fr-FR" w:bidi="ar-TN"/>
        </w:rPr>
        <w:t> </w:t>
      </w:r>
      <w:r w:rsidRPr="008B083A">
        <w:rPr>
          <w:rFonts w:ascii="Arial" w:eastAsiaTheme="minorEastAsia" w:hAnsi="Arial"/>
          <w:kern w:val="0"/>
          <w:lang w:val="en-US" w:eastAsia="fr-FR" w:bidi="ar-TN"/>
        </w:rPr>
        <w:t>555</w:t>
      </w:r>
    </w:p>
    <w:p w14:paraId="41C8F396" w14:textId="77777777" w:rsidR="00A27E2B" w:rsidRPr="008B083A" w:rsidRDefault="00A27E2B" w:rsidP="00F022CE">
      <w:pPr>
        <w:pStyle w:val="Corpsdetexte"/>
        <w:jc w:val="right"/>
        <w:rPr>
          <w:rFonts w:ascii="Arial" w:eastAsiaTheme="minorEastAsia" w:hAnsi="Arial"/>
          <w:kern w:val="0"/>
          <w:sz w:val="22"/>
          <w:szCs w:val="22"/>
          <w:rtl/>
          <w:lang w:val="fr-FR" w:eastAsia="fr-FR" w:bidi="ar-TN"/>
        </w:rPr>
      </w:pPr>
    </w:p>
    <w:p w14:paraId="0910F401" w14:textId="77777777" w:rsidR="00A27E2B" w:rsidRPr="008B083A" w:rsidRDefault="00A27E2B" w:rsidP="00A27E2B">
      <w:pPr>
        <w:pStyle w:val="Corpsdetexte"/>
        <w:jc w:val="right"/>
        <w:rPr>
          <w:rFonts w:ascii="Arial" w:eastAsiaTheme="minorEastAsia" w:hAnsi="Arial"/>
          <w:kern w:val="0"/>
          <w:lang w:val="en-US" w:eastAsia="fr-FR" w:bidi="ar-TN"/>
        </w:rPr>
      </w:pPr>
      <w:r w:rsidRPr="008B083A">
        <w:rPr>
          <w:rFonts w:ascii="Arial" w:eastAsiaTheme="minorEastAsia" w:hAnsi="Arial"/>
          <w:kern w:val="0"/>
          <w:lang w:val="en-US" w:eastAsia="fr-FR" w:bidi="ar-TN"/>
        </w:rPr>
        <w:t>Medialovestech.com</w:t>
      </w:r>
      <w:r w:rsidRPr="008B083A">
        <w:rPr>
          <w:rFonts w:ascii="Arial" w:eastAsiaTheme="minorEastAsia" w:hAnsi="Arial"/>
          <w:kern w:val="0"/>
          <w:lang w:val="en-US" w:eastAsia="fr-FR" w:bidi="ar-TN"/>
        </w:rPr>
        <w:br/>
        <w:t>Facebook.com/Medialovestech</w:t>
      </w:r>
    </w:p>
    <w:p w14:paraId="72A3D3EC" w14:textId="77777777" w:rsidR="00A27E2B" w:rsidRPr="008B083A" w:rsidRDefault="00A27E2B" w:rsidP="00F022CE">
      <w:pPr>
        <w:pStyle w:val="Corpsdetexte"/>
        <w:jc w:val="right"/>
        <w:rPr>
          <w:rFonts w:ascii="Arial" w:eastAsiaTheme="minorEastAsia" w:hAnsi="Arial"/>
          <w:kern w:val="0"/>
          <w:sz w:val="22"/>
          <w:szCs w:val="22"/>
          <w:lang w:eastAsia="fr-FR" w:bidi="ar-TN"/>
        </w:rPr>
      </w:pPr>
    </w:p>
    <w:p w14:paraId="0D0B940D" w14:textId="77777777" w:rsidR="00F022CE" w:rsidRPr="00A27E2B" w:rsidRDefault="00F022CE" w:rsidP="00E84B0D">
      <w:pPr>
        <w:jc w:val="right"/>
        <w:rPr>
          <w:rFonts w:cs="Arial"/>
          <w:lang w:val="en-US" w:bidi="ar-TN"/>
        </w:rPr>
      </w:pPr>
    </w:p>
    <w:sectPr w:rsidR="00F022CE" w:rsidRPr="00A27E2B" w:rsidSect="00875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00980" w14:textId="77777777" w:rsidR="006323BE" w:rsidRDefault="006323BE" w:rsidP="001B10CD">
      <w:pPr>
        <w:spacing w:after="0" w:line="240" w:lineRule="auto"/>
      </w:pPr>
      <w:r>
        <w:separator/>
      </w:r>
    </w:p>
  </w:endnote>
  <w:endnote w:type="continuationSeparator" w:id="0">
    <w:p w14:paraId="3BA9675D" w14:textId="77777777" w:rsidR="006323BE" w:rsidRDefault="006323BE" w:rsidP="001B1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26011" w14:textId="77777777" w:rsidR="006323BE" w:rsidRDefault="006323BE" w:rsidP="001B10CD">
      <w:pPr>
        <w:spacing w:after="0" w:line="240" w:lineRule="auto"/>
      </w:pPr>
      <w:r>
        <w:separator/>
      </w:r>
    </w:p>
  </w:footnote>
  <w:footnote w:type="continuationSeparator" w:id="0">
    <w:p w14:paraId="23DCC8C8" w14:textId="77777777" w:rsidR="006323BE" w:rsidRDefault="006323BE" w:rsidP="001B10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75"/>
    <w:rsid w:val="00004E1B"/>
    <w:rsid w:val="000336E7"/>
    <w:rsid w:val="00082659"/>
    <w:rsid w:val="000D3123"/>
    <w:rsid w:val="001B10CD"/>
    <w:rsid w:val="001B778D"/>
    <w:rsid w:val="00246436"/>
    <w:rsid w:val="003524F4"/>
    <w:rsid w:val="004157FF"/>
    <w:rsid w:val="004B627B"/>
    <w:rsid w:val="004C7274"/>
    <w:rsid w:val="00511007"/>
    <w:rsid w:val="00512C70"/>
    <w:rsid w:val="00535036"/>
    <w:rsid w:val="00543068"/>
    <w:rsid w:val="005C11C5"/>
    <w:rsid w:val="005D4548"/>
    <w:rsid w:val="005F0F1E"/>
    <w:rsid w:val="0060285B"/>
    <w:rsid w:val="006323BE"/>
    <w:rsid w:val="006330A6"/>
    <w:rsid w:val="0067602F"/>
    <w:rsid w:val="0068409C"/>
    <w:rsid w:val="006D4E0F"/>
    <w:rsid w:val="00751CAC"/>
    <w:rsid w:val="00755A8E"/>
    <w:rsid w:val="00790A8B"/>
    <w:rsid w:val="007F5D28"/>
    <w:rsid w:val="0087549F"/>
    <w:rsid w:val="0087614F"/>
    <w:rsid w:val="00886510"/>
    <w:rsid w:val="00895AAA"/>
    <w:rsid w:val="008B083A"/>
    <w:rsid w:val="008B69A0"/>
    <w:rsid w:val="009020C7"/>
    <w:rsid w:val="00927ED8"/>
    <w:rsid w:val="00A04E06"/>
    <w:rsid w:val="00A2413D"/>
    <w:rsid w:val="00A27E2B"/>
    <w:rsid w:val="00AC469F"/>
    <w:rsid w:val="00B35B75"/>
    <w:rsid w:val="00B754A8"/>
    <w:rsid w:val="00BB75F0"/>
    <w:rsid w:val="00BE283D"/>
    <w:rsid w:val="00C82EDC"/>
    <w:rsid w:val="00CE7FF0"/>
    <w:rsid w:val="00D21FE8"/>
    <w:rsid w:val="00D5391A"/>
    <w:rsid w:val="00D73667"/>
    <w:rsid w:val="00E06CF1"/>
    <w:rsid w:val="00E47D6A"/>
    <w:rsid w:val="00E84B0D"/>
    <w:rsid w:val="00EB33F2"/>
    <w:rsid w:val="00EE6C62"/>
    <w:rsid w:val="00F022CE"/>
    <w:rsid w:val="00F77EBA"/>
    <w:rsid w:val="00FD2F33"/>
    <w:rsid w:val="6FF0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C9952"/>
  <w15:docId w15:val="{404CE48E-D969-4F02-84FF-9C0FDCC3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4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84B0D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rsid w:val="00F022CE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val="de-DE" w:eastAsia="hi-IN" w:bidi="hi-IN"/>
    </w:rPr>
  </w:style>
  <w:style w:type="character" w:customStyle="1" w:styleId="CorpsdetexteCar">
    <w:name w:val="Corps de texte Car"/>
    <w:basedOn w:val="Policepardfaut"/>
    <w:link w:val="Corpsdetexte"/>
    <w:rsid w:val="00F022CE"/>
    <w:rPr>
      <w:rFonts w:ascii="Times New Roman" w:eastAsia="SimSun" w:hAnsi="Times New Roman" w:cs="Arial"/>
      <w:kern w:val="1"/>
      <w:sz w:val="24"/>
      <w:szCs w:val="24"/>
      <w:lang w:val="de-DE" w:eastAsia="hi-IN" w:bidi="hi-IN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826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8265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Policepardfaut"/>
    <w:rsid w:val="00082659"/>
  </w:style>
  <w:style w:type="paragraph" w:styleId="En-tte">
    <w:name w:val="header"/>
    <w:basedOn w:val="Normal"/>
    <w:link w:val="En-tteCar"/>
    <w:uiPriority w:val="99"/>
    <w:unhideWhenUsed/>
    <w:rsid w:val="006D4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4E0F"/>
  </w:style>
  <w:style w:type="paragraph" w:styleId="Pieddepage">
    <w:name w:val="footer"/>
    <w:basedOn w:val="Normal"/>
    <w:link w:val="PieddepageCar"/>
    <w:uiPriority w:val="99"/>
    <w:unhideWhenUsed/>
    <w:rsid w:val="006D4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4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dialovestech@dw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Cerise</cp:lastModifiedBy>
  <cp:revision>2</cp:revision>
  <dcterms:created xsi:type="dcterms:W3CDTF">2021-06-29T12:23:00Z</dcterms:created>
  <dcterms:modified xsi:type="dcterms:W3CDTF">2021-06-29T12:23:00Z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2c307e-0521-474d-811d-e4135bb254bd_Enabled">
    <vt:lpwstr>True</vt:lpwstr>
  </property>
  <property fmtid="{D5CDD505-2E9C-101B-9397-08002B2CF9AE}" pid="3" name="MSIP_Label_8a2c307e-0521-474d-811d-e4135bb254bd_SiteId">
    <vt:lpwstr>2401f820-b2b4-4e78-9c4b-ca13a0d9c13d</vt:lpwstr>
  </property>
  <property fmtid="{D5CDD505-2E9C-101B-9397-08002B2CF9AE}" pid="4" name="MSIP_Label_8a2c307e-0521-474d-811d-e4135bb254bd_ActionId">
    <vt:lpwstr>07127c18-e4a1-4993-955a-7ae3c388788d</vt:lpwstr>
  </property>
  <property fmtid="{D5CDD505-2E9C-101B-9397-08002B2CF9AE}" pid="5" name="MSIP_Label_8a2c307e-0521-474d-811d-e4135bb254bd_Method">
    <vt:lpwstr>Standard</vt:lpwstr>
  </property>
  <property fmtid="{D5CDD505-2E9C-101B-9397-08002B2CF9AE}" pid="6" name="MSIP_Label_8a2c307e-0521-474d-811d-e4135bb254bd_SetDate">
    <vt:lpwstr>2021-05-31T08:29:46Z</vt:lpwstr>
  </property>
  <property fmtid="{D5CDD505-2E9C-101B-9397-08002B2CF9AE}" pid="7" name="MSIP_Label_8a2c307e-0521-474d-811d-e4135bb254bd_Name">
    <vt:lpwstr>8a2c307e-0521-474d-811d-e4135bb254bd</vt:lpwstr>
  </property>
  <property fmtid="{D5CDD505-2E9C-101B-9397-08002B2CF9AE}" pid="8" name="MSIP_Label_8a2c307e-0521-474d-811d-e4135bb254bd_ContentBits">
    <vt:lpwstr>0</vt:lpwstr>
  </property>
</Properties>
</file>