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1FED" w:rsidRDefault="00F81FED" w:rsidP="00F81FED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ANNEXE C </w:t>
      </w:r>
    </w:p>
    <w:p w:rsidR="00F81FED" w:rsidRDefault="00F81FED" w:rsidP="00F81FED">
      <w:pPr>
        <w:pStyle w:val="Default"/>
        <w:rPr>
          <w:b/>
          <w:bCs/>
          <w:sz w:val="22"/>
          <w:szCs w:val="22"/>
        </w:rPr>
      </w:pPr>
    </w:p>
    <w:p w:rsidR="00F81FED" w:rsidRDefault="00F81FED" w:rsidP="00F81FED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Modèle de capacité organisationnelle et de résultats antérieurs </w:t>
      </w:r>
    </w:p>
    <w:p w:rsidR="00F81FED" w:rsidRDefault="00F81FED" w:rsidP="00F81FED">
      <w:pPr>
        <w:pStyle w:val="Default"/>
        <w:numPr>
          <w:ilvl w:val="0"/>
          <w:numId w:val="1"/>
        </w:numPr>
        <w:spacing w:after="22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I. Récapitulatif </w:t>
      </w:r>
    </w:p>
    <w:p w:rsidR="00F81FED" w:rsidRDefault="00F81FED" w:rsidP="00F81FED">
      <w:pPr>
        <w:pStyle w:val="Default"/>
        <w:numPr>
          <w:ilvl w:val="0"/>
          <w:numId w:val="1"/>
        </w:numPr>
        <w:rPr>
          <w:sz w:val="22"/>
          <w:szCs w:val="22"/>
        </w:rPr>
      </w:pPr>
      <w:r>
        <w:rPr>
          <w:i/>
          <w:iCs/>
          <w:sz w:val="22"/>
          <w:szCs w:val="22"/>
        </w:rPr>
        <w:t xml:space="preserve">A. Présentez brièvement la mission de votre organisation, ses activités principales et les raisons pour lesquelles elle est la mieux adaptée à ce projet. </w:t>
      </w:r>
    </w:p>
    <w:p w:rsidR="00F81FED" w:rsidRDefault="00F81FED" w:rsidP="00F81FED">
      <w:pPr>
        <w:pStyle w:val="Default"/>
        <w:rPr>
          <w:sz w:val="22"/>
          <w:szCs w:val="22"/>
        </w:rPr>
      </w:pPr>
    </w:p>
    <w:p w:rsidR="00F81FED" w:rsidRDefault="00F81FED" w:rsidP="00F81FED">
      <w:pPr>
        <w:pStyle w:val="Default"/>
        <w:numPr>
          <w:ilvl w:val="0"/>
          <w:numId w:val="2"/>
        </w:numPr>
        <w:spacing w:after="195"/>
        <w:rPr>
          <w:sz w:val="22"/>
          <w:szCs w:val="22"/>
        </w:rPr>
      </w:pPr>
      <w:r>
        <w:rPr>
          <w:sz w:val="22"/>
          <w:szCs w:val="22"/>
        </w:rPr>
        <w:t xml:space="preserve">B. Les statuts de l’organisation </w:t>
      </w:r>
    </w:p>
    <w:p w:rsidR="00F81FED" w:rsidRDefault="00F81FED" w:rsidP="00F81FED">
      <w:pPr>
        <w:pStyle w:val="Default"/>
        <w:numPr>
          <w:ilvl w:val="0"/>
          <w:numId w:val="2"/>
        </w:numPr>
        <w:spacing w:after="195"/>
        <w:rPr>
          <w:sz w:val="22"/>
          <w:szCs w:val="22"/>
        </w:rPr>
      </w:pPr>
      <w:r>
        <w:rPr>
          <w:sz w:val="22"/>
          <w:szCs w:val="22"/>
        </w:rPr>
        <w:t xml:space="preserve">C. Un formulaire du JORT établissant la constitution de l’organisation </w:t>
      </w:r>
    </w:p>
    <w:p w:rsidR="00F81FED" w:rsidRDefault="00F81FED" w:rsidP="00F81FED">
      <w:pPr>
        <w:pStyle w:val="Default"/>
        <w:numPr>
          <w:ilvl w:val="1"/>
          <w:numId w:val="2"/>
        </w:numPr>
        <w:spacing w:after="37"/>
        <w:rPr>
          <w:sz w:val="22"/>
          <w:szCs w:val="22"/>
        </w:rPr>
      </w:pPr>
      <w:r>
        <w:rPr>
          <w:sz w:val="22"/>
          <w:szCs w:val="22"/>
        </w:rPr>
        <w:t xml:space="preserve">D. Les politiques codifiées de l’organisation, notamment : a. emploi/ressources humaines ; </w:t>
      </w:r>
    </w:p>
    <w:p w:rsidR="00F81FED" w:rsidRDefault="00F81FED" w:rsidP="00F81FED">
      <w:pPr>
        <w:pStyle w:val="Default"/>
        <w:numPr>
          <w:ilvl w:val="1"/>
          <w:numId w:val="2"/>
        </w:numPr>
        <w:spacing w:after="37"/>
        <w:rPr>
          <w:sz w:val="22"/>
          <w:szCs w:val="22"/>
        </w:rPr>
      </w:pPr>
      <w:r>
        <w:rPr>
          <w:sz w:val="22"/>
          <w:szCs w:val="22"/>
        </w:rPr>
        <w:t xml:space="preserve">b. approvisionnement, voyages, conservation des documents ; et </w:t>
      </w:r>
    </w:p>
    <w:p w:rsidR="00F81FED" w:rsidRDefault="00F81FED" w:rsidP="00F81FED">
      <w:pPr>
        <w:pStyle w:val="Default"/>
        <w:numPr>
          <w:ilvl w:val="1"/>
          <w:numId w:val="2"/>
        </w:numPr>
        <w:rPr>
          <w:sz w:val="22"/>
          <w:szCs w:val="22"/>
        </w:rPr>
      </w:pPr>
      <w:r>
        <w:rPr>
          <w:sz w:val="22"/>
          <w:szCs w:val="22"/>
        </w:rPr>
        <w:t xml:space="preserve">c. gestion financière, politiques et procédures, </w:t>
      </w:r>
      <w:proofErr w:type="spellStart"/>
      <w:r>
        <w:rPr>
          <w:sz w:val="22"/>
          <w:szCs w:val="22"/>
        </w:rPr>
        <w:t>etc</w:t>
      </w:r>
      <w:proofErr w:type="spellEnd"/>
      <w:r>
        <w:rPr>
          <w:sz w:val="22"/>
          <w:szCs w:val="22"/>
        </w:rPr>
        <w:t xml:space="preserve">... </w:t>
      </w:r>
    </w:p>
    <w:p w:rsidR="00F81FED" w:rsidRDefault="00F81FED" w:rsidP="00F81FED">
      <w:pPr>
        <w:pStyle w:val="Default"/>
        <w:numPr>
          <w:ilvl w:val="1"/>
          <w:numId w:val="2"/>
        </w:numPr>
        <w:rPr>
          <w:sz w:val="22"/>
          <w:szCs w:val="22"/>
        </w:rPr>
      </w:pPr>
    </w:p>
    <w:p w:rsidR="00F81FED" w:rsidRDefault="00F81FED" w:rsidP="00F81FED">
      <w:pPr>
        <w:pStyle w:val="Default"/>
        <w:rPr>
          <w:sz w:val="22"/>
          <w:szCs w:val="22"/>
        </w:rPr>
      </w:pPr>
    </w:p>
    <w:p w:rsidR="00F81FED" w:rsidRDefault="00F81FED" w:rsidP="00F81FED">
      <w:pPr>
        <w:pStyle w:val="Default"/>
        <w:numPr>
          <w:ilvl w:val="0"/>
          <w:numId w:val="3"/>
        </w:numPr>
        <w:spacing w:after="20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II. Ressources humaines </w:t>
      </w:r>
    </w:p>
    <w:p w:rsidR="00F81FED" w:rsidRDefault="00F81FED" w:rsidP="00F81FED">
      <w:pPr>
        <w:pStyle w:val="Default"/>
        <w:numPr>
          <w:ilvl w:val="0"/>
          <w:numId w:val="3"/>
        </w:numPr>
        <w:spacing w:after="20"/>
        <w:rPr>
          <w:sz w:val="22"/>
          <w:szCs w:val="22"/>
        </w:rPr>
      </w:pPr>
      <w:r>
        <w:rPr>
          <w:i/>
          <w:iCs/>
          <w:sz w:val="22"/>
          <w:szCs w:val="22"/>
        </w:rPr>
        <w:t xml:space="preserve">A. Veuillez fournir le nom légal complet du directeur et/ou du directeur général de l’organisation. </w:t>
      </w:r>
    </w:p>
    <w:p w:rsidR="00F81FED" w:rsidRDefault="00F81FED" w:rsidP="00F81FED">
      <w:pPr>
        <w:pStyle w:val="Default"/>
        <w:numPr>
          <w:ilvl w:val="0"/>
          <w:numId w:val="3"/>
        </w:numPr>
        <w:spacing w:after="20"/>
        <w:rPr>
          <w:sz w:val="22"/>
          <w:szCs w:val="22"/>
        </w:rPr>
      </w:pPr>
      <w:r>
        <w:rPr>
          <w:i/>
          <w:iCs/>
          <w:sz w:val="22"/>
          <w:szCs w:val="22"/>
        </w:rPr>
        <w:t xml:space="preserve">B. Veuillez fournir les </w:t>
      </w:r>
      <w:proofErr w:type="spellStart"/>
      <w:r>
        <w:rPr>
          <w:i/>
          <w:iCs/>
          <w:sz w:val="22"/>
          <w:szCs w:val="22"/>
        </w:rPr>
        <w:t>CVs</w:t>
      </w:r>
      <w:proofErr w:type="spellEnd"/>
      <w:r>
        <w:rPr>
          <w:i/>
          <w:iCs/>
          <w:sz w:val="22"/>
          <w:szCs w:val="22"/>
        </w:rPr>
        <w:t xml:space="preserve"> des principaux membres techniques de l’équipe (le directeur de la formation de l’organisation ou les experts du programme d’études, chef de projet, </w:t>
      </w:r>
      <w:proofErr w:type="spellStart"/>
      <w:r>
        <w:rPr>
          <w:i/>
          <w:iCs/>
          <w:sz w:val="22"/>
          <w:szCs w:val="22"/>
        </w:rPr>
        <w:t>etc</w:t>
      </w:r>
      <w:proofErr w:type="spellEnd"/>
      <w:r>
        <w:rPr>
          <w:i/>
          <w:iCs/>
          <w:sz w:val="22"/>
          <w:szCs w:val="22"/>
        </w:rPr>
        <w:t xml:space="preserve">... </w:t>
      </w:r>
    </w:p>
    <w:p w:rsidR="00F81FED" w:rsidRDefault="00F81FED" w:rsidP="00F81FED">
      <w:pPr>
        <w:pStyle w:val="Default"/>
        <w:numPr>
          <w:ilvl w:val="0"/>
          <w:numId w:val="3"/>
        </w:numPr>
        <w:rPr>
          <w:sz w:val="22"/>
          <w:szCs w:val="22"/>
        </w:rPr>
      </w:pPr>
      <w:r>
        <w:rPr>
          <w:i/>
          <w:iCs/>
          <w:sz w:val="22"/>
          <w:szCs w:val="22"/>
        </w:rPr>
        <w:t xml:space="preserve">C. Veuillez fournir un plan d’embauche pour les postes à temps plein et à temps partiel au sein de l’organisation, y compris une liste des postes et un plan de recrutement ou une allocation des coûts aux postes existants. </w:t>
      </w:r>
    </w:p>
    <w:p w:rsidR="00F81FED" w:rsidRDefault="00F81FED" w:rsidP="00F81FED">
      <w:pPr>
        <w:pStyle w:val="Default"/>
        <w:rPr>
          <w:sz w:val="22"/>
          <w:szCs w:val="22"/>
        </w:rPr>
      </w:pPr>
    </w:p>
    <w:p w:rsidR="00F81FED" w:rsidRDefault="00F81FED" w:rsidP="00F81FED">
      <w:pPr>
        <w:pStyle w:val="Default"/>
        <w:numPr>
          <w:ilvl w:val="0"/>
          <w:numId w:val="4"/>
        </w:numPr>
        <w:spacing w:after="22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III. Résultats antérieurs </w:t>
      </w:r>
    </w:p>
    <w:p w:rsidR="00F81FED" w:rsidRDefault="00F81FED" w:rsidP="00F81FED">
      <w:pPr>
        <w:pStyle w:val="Default"/>
        <w:numPr>
          <w:ilvl w:val="0"/>
          <w:numId w:val="4"/>
        </w:numPr>
        <w:spacing w:after="22"/>
        <w:rPr>
          <w:sz w:val="22"/>
          <w:szCs w:val="22"/>
        </w:rPr>
      </w:pPr>
      <w:r>
        <w:rPr>
          <w:i/>
          <w:iCs/>
          <w:sz w:val="22"/>
          <w:szCs w:val="22"/>
        </w:rPr>
        <w:t xml:space="preserve">A. Décrivez brièvement comment l’expérience antérieure de votre organisation l'aide à mettre en </w:t>
      </w:r>
      <w:proofErr w:type="spellStart"/>
      <w:r>
        <w:rPr>
          <w:i/>
          <w:iCs/>
          <w:sz w:val="22"/>
          <w:szCs w:val="22"/>
        </w:rPr>
        <w:t>oeuvre</w:t>
      </w:r>
      <w:proofErr w:type="spellEnd"/>
      <w:r>
        <w:rPr>
          <w:i/>
          <w:iCs/>
          <w:sz w:val="22"/>
          <w:szCs w:val="22"/>
        </w:rPr>
        <w:t xml:space="preserve"> le projet proposé avec succès ; le cas échéant, mettez en évidence la relation et l’expérience de travail de l’organisation avec les législateurs, les partis politiques ou les représentants du gouvernement. </w:t>
      </w:r>
    </w:p>
    <w:p w:rsidR="00F81FED" w:rsidRPr="00F81FED" w:rsidRDefault="00F81FED" w:rsidP="00F81FED">
      <w:pPr>
        <w:pStyle w:val="Default"/>
        <w:numPr>
          <w:ilvl w:val="0"/>
          <w:numId w:val="4"/>
        </w:numPr>
        <w:rPr>
          <w:sz w:val="22"/>
          <w:szCs w:val="22"/>
        </w:rPr>
      </w:pPr>
      <w:r>
        <w:rPr>
          <w:i/>
          <w:iCs/>
          <w:sz w:val="22"/>
          <w:szCs w:val="22"/>
        </w:rPr>
        <w:t xml:space="preserve">B. Veuillez énumérer les grands projets de l’organisation pendant les cinq dernières années sous le format suivant : </w:t>
      </w:r>
    </w:p>
    <w:tbl>
      <w:tblPr>
        <w:tblStyle w:val="Grilledutableau"/>
        <w:tblW w:w="0" w:type="auto"/>
        <w:tblLook w:val="04A0"/>
      </w:tblPr>
      <w:tblGrid>
        <w:gridCol w:w="1946"/>
        <w:gridCol w:w="1946"/>
        <w:gridCol w:w="1947"/>
        <w:gridCol w:w="1947"/>
        <w:gridCol w:w="1947"/>
      </w:tblGrid>
      <w:tr w:rsidR="00F81FED" w:rsidTr="00F81FED">
        <w:tc>
          <w:tcPr>
            <w:tcW w:w="1946" w:type="dxa"/>
          </w:tcPr>
          <w:p w:rsidR="00F81FED" w:rsidRDefault="00F81FED" w:rsidP="00F81FED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Nom du projet</w:t>
            </w:r>
          </w:p>
        </w:tc>
        <w:tc>
          <w:tcPr>
            <w:tcW w:w="1946" w:type="dxa"/>
          </w:tcPr>
          <w:p w:rsidR="00F81FED" w:rsidRDefault="00F81FED" w:rsidP="00F81FED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Activités du projet</w:t>
            </w:r>
          </w:p>
        </w:tc>
        <w:tc>
          <w:tcPr>
            <w:tcW w:w="1947" w:type="dxa"/>
          </w:tcPr>
          <w:p w:rsidR="00F81FED" w:rsidRDefault="00F81FED" w:rsidP="00F81FED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Donateur</w:t>
            </w:r>
          </w:p>
        </w:tc>
        <w:tc>
          <w:tcPr>
            <w:tcW w:w="1947" w:type="dxa"/>
          </w:tcPr>
          <w:p w:rsidR="00F81FED" w:rsidRDefault="00F81FED" w:rsidP="00F81FED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Montant de la bourse attribuée</w:t>
            </w:r>
          </w:p>
        </w:tc>
        <w:tc>
          <w:tcPr>
            <w:tcW w:w="1947" w:type="dxa"/>
          </w:tcPr>
          <w:p w:rsidR="00F81FED" w:rsidRDefault="00F81FED" w:rsidP="00F81FED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Période de la bourse</w:t>
            </w:r>
          </w:p>
        </w:tc>
      </w:tr>
      <w:tr w:rsidR="00F81FED" w:rsidTr="00F81FED">
        <w:tc>
          <w:tcPr>
            <w:tcW w:w="1946" w:type="dxa"/>
          </w:tcPr>
          <w:p w:rsidR="00F81FED" w:rsidRDefault="00F81FED" w:rsidP="00F81FED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946" w:type="dxa"/>
          </w:tcPr>
          <w:p w:rsidR="00F81FED" w:rsidRDefault="00F81FED" w:rsidP="00F81FED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947" w:type="dxa"/>
          </w:tcPr>
          <w:p w:rsidR="00F81FED" w:rsidRDefault="00F81FED" w:rsidP="00F81FED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947" w:type="dxa"/>
          </w:tcPr>
          <w:p w:rsidR="00F81FED" w:rsidRDefault="00F81FED" w:rsidP="00F81FED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947" w:type="dxa"/>
          </w:tcPr>
          <w:p w:rsidR="00F81FED" w:rsidRDefault="00F81FED" w:rsidP="00F81FED">
            <w:pPr>
              <w:pStyle w:val="Default"/>
              <w:rPr>
                <w:sz w:val="22"/>
                <w:szCs w:val="22"/>
              </w:rPr>
            </w:pPr>
          </w:p>
        </w:tc>
      </w:tr>
      <w:tr w:rsidR="00F81FED" w:rsidTr="00F81FED">
        <w:tc>
          <w:tcPr>
            <w:tcW w:w="1946" w:type="dxa"/>
          </w:tcPr>
          <w:p w:rsidR="00F81FED" w:rsidRDefault="00F81FED" w:rsidP="00F81FED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946" w:type="dxa"/>
          </w:tcPr>
          <w:p w:rsidR="00F81FED" w:rsidRDefault="00F81FED" w:rsidP="00F81FED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947" w:type="dxa"/>
          </w:tcPr>
          <w:p w:rsidR="00F81FED" w:rsidRDefault="00F81FED" w:rsidP="00F81FED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947" w:type="dxa"/>
          </w:tcPr>
          <w:p w:rsidR="00F81FED" w:rsidRDefault="00F81FED" w:rsidP="00F81FED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947" w:type="dxa"/>
          </w:tcPr>
          <w:p w:rsidR="00F81FED" w:rsidRDefault="00F81FED" w:rsidP="00F81FED">
            <w:pPr>
              <w:pStyle w:val="Default"/>
              <w:rPr>
                <w:sz w:val="22"/>
                <w:szCs w:val="22"/>
              </w:rPr>
            </w:pPr>
          </w:p>
        </w:tc>
      </w:tr>
      <w:tr w:rsidR="00F81FED" w:rsidTr="00F81FED">
        <w:tc>
          <w:tcPr>
            <w:tcW w:w="1946" w:type="dxa"/>
          </w:tcPr>
          <w:p w:rsidR="00F81FED" w:rsidRDefault="00F81FED" w:rsidP="00F81FED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946" w:type="dxa"/>
          </w:tcPr>
          <w:p w:rsidR="00F81FED" w:rsidRDefault="00F81FED" w:rsidP="00F81FED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947" w:type="dxa"/>
          </w:tcPr>
          <w:p w:rsidR="00F81FED" w:rsidRDefault="00F81FED" w:rsidP="00F81FED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947" w:type="dxa"/>
          </w:tcPr>
          <w:p w:rsidR="00F81FED" w:rsidRDefault="00F81FED" w:rsidP="00F81FED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947" w:type="dxa"/>
          </w:tcPr>
          <w:p w:rsidR="00F81FED" w:rsidRDefault="00F81FED" w:rsidP="00F81FED">
            <w:pPr>
              <w:pStyle w:val="Default"/>
              <w:rPr>
                <w:sz w:val="22"/>
                <w:szCs w:val="22"/>
              </w:rPr>
            </w:pPr>
          </w:p>
        </w:tc>
      </w:tr>
      <w:tr w:rsidR="00F81FED" w:rsidTr="00F81FED">
        <w:tc>
          <w:tcPr>
            <w:tcW w:w="1946" w:type="dxa"/>
          </w:tcPr>
          <w:p w:rsidR="00F81FED" w:rsidRDefault="00F81FED" w:rsidP="00F81FED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946" w:type="dxa"/>
          </w:tcPr>
          <w:p w:rsidR="00F81FED" w:rsidRDefault="00F81FED" w:rsidP="00F81FED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947" w:type="dxa"/>
          </w:tcPr>
          <w:p w:rsidR="00F81FED" w:rsidRDefault="00F81FED" w:rsidP="00F81FED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947" w:type="dxa"/>
          </w:tcPr>
          <w:p w:rsidR="00F81FED" w:rsidRDefault="00F81FED" w:rsidP="00F81FED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947" w:type="dxa"/>
          </w:tcPr>
          <w:p w:rsidR="00F81FED" w:rsidRDefault="00F81FED" w:rsidP="00F81FED">
            <w:pPr>
              <w:pStyle w:val="Default"/>
              <w:rPr>
                <w:sz w:val="22"/>
                <w:szCs w:val="22"/>
              </w:rPr>
            </w:pPr>
          </w:p>
        </w:tc>
      </w:tr>
    </w:tbl>
    <w:p w:rsidR="00F81FED" w:rsidRDefault="00F81FED" w:rsidP="00F81FED">
      <w:pPr>
        <w:pStyle w:val="Default"/>
        <w:rPr>
          <w:sz w:val="22"/>
          <w:szCs w:val="22"/>
        </w:rPr>
      </w:pPr>
    </w:p>
    <w:p w:rsidR="00F81FED" w:rsidRDefault="00F81FED" w:rsidP="00F81FED">
      <w:pPr>
        <w:pStyle w:val="Default"/>
      </w:pPr>
    </w:p>
    <w:p w:rsidR="00F81FED" w:rsidRDefault="00F81FED" w:rsidP="00F81FED">
      <w:pPr>
        <w:pStyle w:val="Default"/>
        <w:numPr>
          <w:ilvl w:val="0"/>
          <w:numId w:val="5"/>
        </w:numPr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IV. Références </w:t>
      </w:r>
    </w:p>
    <w:p w:rsidR="0043609E" w:rsidRDefault="00F81FED">
      <w:r>
        <w:rPr>
          <w:i/>
          <w:iCs/>
        </w:rPr>
        <w:t>Le cas échéant, les coordonnées de trois références de projets financés par des donateurs de portée similaire.</w:t>
      </w:r>
    </w:p>
    <w:sectPr w:rsidR="0043609E" w:rsidSect="007E7723">
      <w:pgSz w:w="11906" w:h="17338"/>
      <w:pgMar w:top="1171" w:right="1099" w:bottom="665" w:left="1214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4694A43"/>
    <w:multiLevelType w:val="hybridMultilevel"/>
    <w:tmpl w:val="5A49AE66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A88DF5E8"/>
    <w:multiLevelType w:val="hybridMultilevel"/>
    <w:tmpl w:val="956A3C0C"/>
    <w:lvl w:ilvl="0" w:tplc="FFFFFFFF">
      <w:start w:val="1"/>
      <w:numFmt w:val="upperLetter"/>
      <w:lvlText w:null="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1E32AD34"/>
    <w:multiLevelType w:val="hybridMultilevel"/>
    <w:tmpl w:val="2F64791E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2916838C"/>
    <w:multiLevelType w:val="hybridMultilevel"/>
    <w:tmpl w:val="7489C3B6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2EC9372E"/>
    <w:multiLevelType w:val="hybridMultilevel"/>
    <w:tmpl w:val="3DC718B0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6"/>
  <w:doNotDisplayPageBoundaries/>
  <w:proofState w:spelling="clean" w:grammar="clean"/>
  <w:defaultTabStop w:val="708"/>
  <w:hyphenationZone w:val="425"/>
  <w:characterSpacingControl w:val="doNotCompress"/>
  <w:compat/>
  <w:rsids>
    <w:rsidRoot w:val="00F81FED"/>
    <w:rsid w:val="0043609E"/>
    <w:rsid w:val="00F81F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609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F81FE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Grilledutableau">
    <w:name w:val="Table Grid"/>
    <w:basedOn w:val="TableauNormal"/>
    <w:uiPriority w:val="59"/>
    <w:rsid w:val="00F81F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278</Words>
  <Characters>1532</Characters>
  <Application>Microsoft Office Word</Application>
  <DocSecurity>0</DocSecurity>
  <Lines>12</Lines>
  <Paragraphs>3</Paragraphs>
  <ScaleCrop>false</ScaleCrop>
  <Company/>
  <LinksUpToDate>false</LinksUpToDate>
  <CharactersWithSpaces>1807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2020-12-14T07:06:00Z</dcterms:created>
  <dcterms:modified xsi:type="dcterms:W3CDTF">2020-12-14T07:09:00Z</dcterms:modified>
</cp:coreProperties>
</file>