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5028F" w14:textId="556D4EAB" w:rsidR="00CC095F" w:rsidRPr="00CC095F" w:rsidRDefault="00CC095F" w:rsidP="00CC095F">
      <w:pPr>
        <w:spacing w:after="0" w:line="240" w:lineRule="auto"/>
        <w:jc w:val="center"/>
        <w:rPr>
          <w:rFonts w:ascii="Arial" w:eastAsia="Times New Roman" w:hAnsi="Arial" w:cs="Arial"/>
          <w:b/>
          <w:bCs/>
          <w:color w:val="222222"/>
          <w:sz w:val="24"/>
          <w:szCs w:val="24"/>
          <w:shd w:val="clear" w:color="auto" w:fill="FFFFFF"/>
          <w:lang w:val="fr-FR" w:eastAsia="fr-FR"/>
        </w:rPr>
      </w:pPr>
      <w:r w:rsidRPr="00CC095F">
        <w:rPr>
          <w:rFonts w:ascii="Arial" w:eastAsia="Times New Roman" w:hAnsi="Arial" w:cs="Arial"/>
          <w:b/>
          <w:bCs/>
          <w:color w:val="222222"/>
          <w:sz w:val="24"/>
          <w:szCs w:val="24"/>
          <w:shd w:val="clear" w:color="auto" w:fill="FFFFFF"/>
          <w:lang w:val="fr-FR" w:eastAsia="fr-FR"/>
        </w:rPr>
        <w:t>TAMSS recrute agence événementielle</w:t>
      </w:r>
    </w:p>
    <w:p w14:paraId="282A7B3E" w14:textId="77777777" w:rsidR="00CC095F" w:rsidRDefault="00CC095F" w:rsidP="00CC095F">
      <w:pPr>
        <w:spacing w:after="0" w:line="240" w:lineRule="auto"/>
        <w:rPr>
          <w:rFonts w:ascii="Arial" w:eastAsia="Times New Roman" w:hAnsi="Arial" w:cs="Arial"/>
          <w:color w:val="222222"/>
          <w:sz w:val="24"/>
          <w:szCs w:val="24"/>
          <w:shd w:val="clear" w:color="auto" w:fill="FFFFFF"/>
          <w:lang w:val="fr-FR" w:eastAsia="fr-FR"/>
        </w:rPr>
      </w:pPr>
    </w:p>
    <w:p w14:paraId="2400189B" w14:textId="77777777" w:rsidR="00AD4728" w:rsidRPr="00AD4728" w:rsidRDefault="00AD4728" w:rsidP="00AD4728">
      <w:pPr>
        <w:rPr>
          <w:rFonts w:ascii="Times New Roman" w:hAnsi="Times New Roman" w:cs="Times New Roman"/>
          <w:sz w:val="24"/>
          <w:szCs w:val="24"/>
          <w:u w:val="single"/>
          <w:lang w:val="fr-FR" w:eastAsia="fr-FR"/>
        </w:rPr>
      </w:pPr>
      <w:r w:rsidRPr="00AD4728">
        <w:rPr>
          <w:rFonts w:ascii="Times New Roman" w:hAnsi="Times New Roman" w:cs="Times New Roman"/>
          <w:b/>
          <w:bCs/>
          <w:sz w:val="24"/>
          <w:szCs w:val="24"/>
          <w:u w:val="single"/>
          <w:lang w:val="fr-FR" w:eastAsia="fr-FR"/>
        </w:rPr>
        <w:t>Présentation de l’association :</w:t>
      </w:r>
    </w:p>
    <w:p w14:paraId="32BCA855" w14:textId="77777777" w:rsidR="00AD4728" w:rsidRPr="00AD4728" w:rsidRDefault="00AD4728" w:rsidP="00AD4728">
      <w:pPr>
        <w:jc w:val="both"/>
        <w:rPr>
          <w:rFonts w:ascii="Times New Roman" w:hAnsi="Times New Roman" w:cs="Times New Roman"/>
          <w:sz w:val="24"/>
          <w:szCs w:val="24"/>
          <w:lang w:val="fr-FR" w:eastAsia="fr-FR"/>
        </w:rPr>
      </w:pPr>
      <w:r w:rsidRPr="00B255B3">
        <w:rPr>
          <w:rFonts w:ascii="Times New Roman" w:hAnsi="Times New Roman" w:cs="Times New Roman"/>
          <w:b/>
          <w:bCs/>
          <w:sz w:val="24"/>
          <w:szCs w:val="24"/>
          <w:lang w:val="fr-FR" w:eastAsia="fr-FR"/>
        </w:rPr>
        <w:t>L’Association Tunisienne pour la Gestion et la Stabilité Sociale</w:t>
      </w:r>
      <w:r w:rsidRPr="00B255B3">
        <w:rPr>
          <w:rFonts w:ascii="Times New Roman" w:hAnsi="Times New Roman" w:cs="Times New Roman"/>
          <w:sz w:val="24"/>
          <w:szCs w:val="24"/>
          <w:lang w:val="fr-FR" w:eastAsia="fr-FR"/>
        </w:rPr>
        <w:t>,</w:t>
      </w:r>
      <w:r w:rsidRPr="00AD4728">
        <w:rPr>
          <w:rFonts w:ascii="Times New Roman" w:hAnsi="Times New Roman" w:cs="Times New Roman"/>
          <w:sz w:val="24"/>
          <w:szCs w:val="24"/>
          <w:lang w:val="fr-FR" w:eastAsia="fr-FR"/>
        </w:rPr>
        <w:t xml:space="preserve"> TAMSS, active sur le terrain depuis plus de 14 ans, est une association qui contribue au développement régional de la Tunisie via l’intégration économique, politique et sociale des femmes et des jeunes en renforçant leur autonomie intellectuelle, managériale, financière ainsi que leur participation active en tant que citoyens.</w:t>
      </w:r>
    </w:p>
    <w:p w14:paraId="35A92CF9" w14:textId="77777777" w:rsidR="00AD4728" w:rsidRPr="00AD4728" w:rsidRDefault="00AD4728" w:rsidP="00AD4728">
      <w:pPr>
        <w:rPr>
          <w:rFonts w:ascii="Times New Roman" w:hAnsi="Times New Roman" w:cs="Times New Roman"/>
          <w:sz w:val="24"/>
          <w:szCs w:val="24"/>
          <w:u w:val="single"/>
          <w:lang w:val="fr-FR" w:eastAsia="fr-FR"/>
        </w:rPr>
      </w:pPr>
      <w:r w:rsidRPr="00AD4728">
        <w:rPr>
          <w:rFonts w:ascii="Times New Roman" w:hAnsi="Times New Roman" w:cs="Times New Roman"/>
          <w:b/>
          <w:bCs/>
          <w:sz w:val="24"/>
          <w:szCs w:val="24"/>
          <w:u w:val="single"/>
          <w:lang w:val="fr-FR" w:eastAsia="fr-FR"/>
        </w:rPr>
        <w:t>Présentation du projet :</w:t>
      </w:r>
    </w:p>
    <w:p w14:paraId="362F276C" w14:textId="77777777" w:rsidR="00AD4728" w:rsidRPr="00AD4728" w:rsidRDefault="00AD4728" w:rsidP="00AD4728">
      <w:pPr>
        <w:jc w:val="both"/>
        <w:rPr>
          <w:rFonts w:ascii="Times New Roman" w:hAnsi="Times New Roman" w:cs="Times New Roman"/>
          <w:sz w:val="24"/>
          <w:szCs w:val="24"/>
          <w:lang w:val="fr-FR" w:eastAsia="fr-FR"/>
        </w:rPr>
      </w:pPr>
      <w:r w:rsidRPr="00B255B3">
        <w:rPr>
          <w:rFonts w:ascii="Times New Roman" w:hAnsi="Times New Roman" w:cs="Times New Roman"/>
          <w:b/>
          <w:bCs/>
          <w:sz w:val="24"/>
          <w:szCs w:val="24"/>
          <w:lang w:val="fr-FR" w:eastAsia="fr-FR"/>
        </w:rPr>
        <w:t xml:space="preserve">Le Social and </w:t>
      </w:r>
      <w:proofErr w:type="spellStart"/>
      <w:r w:rsidRPr="00B255B3">
        <w:rPr>
          <w:rFonts w:ascii="Times New Roman" w:hAnsi="Times New Roman" w:cs="Times New Roman"/>
          <w:b/>
          <w:bCs/>
          <w:sz w:val="24"/>
          <w:szCs w:val="24"/>
          <w:lang w:val="fr-FR" w:eastAsia="fr-FR"/>
        </w:rPr>
        <w:t>Economic</w:t>
      </w:r>
      <w:proofErr w:type="spellEnd"/>
      <w:r w:rsidRPr="00B255B3">
        <w:rPr>
          <w:rFonts w:ascii="Times New Roman" w:hAnsi="Times New Roman" w:cs="Times New Roman"/>
          <w:b/>
          <w:bCs/>
          <w:sz w:val="24"/>
          <w:szCs w:val="24"/>
          <w:lang w:val="fr-FR" w:eastAsia="fr-FR"/>
        </w:rPr>
        <w:t xml:space="preserve"> Insertion of the </w:t>
      </w:r>
      <w:proofErr w:type="spellStart"/>
      <w:r w:rsidRPr="00B255B3">
        <w:rPr>
          <w:rFonts w:ascii="Times New Roman" w:hAnsi="Times New Roman" w:cs="Times New Roman"/>
          <w:b/>
          <w:bCs/>
          <w:sz w:val="24"/>
          <w:szCs w:val="24"/>
          <w:lang w:val="fr-FR" w:eastAsia="fr-FR"/>
        </w:rPr>
        <w:t>Refugees</w:t>
      </w:r>
      <w:proofErr w:type="spellEnd"/>
      <w:r w:rsidRPr="00B255B3">
        <w:rPr>
          <w:rFonts w:ascii="Times New Roman" w:hAnsi="Times New Roman" w:cs="Times New Roman"/>
          <w:b/>
          <w:bCs/>
          <w:sz w:val="24"/>
          <w:szCs w:val="24"/>
          <w:lang w:val="fr-FR" w:eastAsia="fr-FR"/>
        </w:rPr>
        <w:t xml:space="preserve"> and </w:t>
      </w:r>
      <w:proofErr w:type="spellStart"/>
      <w:r w:rsidRPr="00B255B3">
        <w:rPr>
          <w:rFonts w:ascii="Times New Roman" w:hAnsi="Times New Roman" w:cs="Times New Roman"/>
          <w:b/>
          <w:bCs/>
          <w:sz w:val="24"/>
          <w:szCs w:val="24"/>
          <w:lang w:val="fr-FR" w:eastAsia="fr-FR"/>
        </w:rPr>
        <w:t>Asylum</w:t>
      </w:r>
      <w:proofErr w:type="spellEnd"/>
      <w:r w:rsidRPr="00B255B3">
        <w:rPr>
          <w:rFonts w:ascii="Times New Roman" w:hAnsi="Times New Roman" w:cs="Times New Roman"/>
          <w:b/>
          <w:bCs/>
          <w:sz w:val="24"/>
          <w:szCs w:val="24"/>
          <w:lang w:val="fr-FR" w:eastAsia="fr-FR"/>
        </w:rPr>
        <w:t xml:space="preserve"> </w:t>
      </w:r>
      <w:proofErr w:type="spellStart"/>
      <w:r w:rsidRPr="00B255B3">
        <w:rPr>
          <w:rFonts w:ascii="Times New Roman" w:hAnsi="Times New Roman" w:cs="Times New Roman"/>
          <w:b/>
          <w:bCs/>
          <w:sz w:val="24"/>
          <w:szCs w:val="24"/>
          <w:lang w:val="fr-FR" w:eastAsia="fr-FR"/>
        </w:rPr>
        <w:t>Seekers</w:t>
      </w:r>
      <w:proofErr w:type="spellEnd"/>
      <w:r w:rsidRPr="00B255B3">
        <w:rPr>
          <w:rFonts w:ascii="Times New Roman" w:hAnsi="Times New Roman" w:cs="Times New Roman"/>
          <w:b/>
          <w:bCs/>
          <w:sz w:val="24"/>
          <w:szCs w:val="24"/>
          <w:lang w:val="fr-FR" w:eastAsia="fr-FR"/>
        </w:rPr>
        <w:t>,</w:t>
      </w:r>
      <w:r w:rsidRPr="00AD4728">
        <w:rPr>
          <w:rFonts w:ascii="Times New Roman" w:hAnsi="Times New Roman" w:cs="Times New Roman"/>
          <w:sz w:val="24"/>
          <w:szCs w:val="24"/>
          <w:lang w:val="fr-FR" w:eastAsia="fr-FR"/>
        </w:rPr>
        <w:t xml:space="preserve"> </w:t>
      </w:r>
      <w:r w:rsidRPr="00AD4728">
        <w:rPr>
          <w:rFonts w:ascii="Times New Roman" w:hAnsi="Times New Roman" w:cs="Times New Roman"/>
          <w:b/>
          <w:sz w:val="24"/>
          <w:szCs w:val="24"/>
          <w:lang w:val="fr-FR" w:eastAsia="fr-FR"/>
        </w:rPr>
        <w:t>SEIRAS</w:t>
      </w:r>
      <w:r w:rsidRPr="00AD4728">
        <w:rPr>
          <w:rFonts w:ascii="Times New Roman" w:hAnsi="Times New Roman" w:cs="Times New Roman"/>
          <w:sz w:val="24"/>
          <w:szCs w:val="24"/>
          <w:lang w:val="fr-FR" w:eastAsia="fr-FR"/>
        </w:rPr>
        <w:t xml:space="preserve"> est un projet dont l’objectif principal est l’insertion économique et sociale des réfugiés et demandeurs d’asile en Tunisie à travers :</w:t>
      </w:r>
    </w:p>
    <w:p w14:paraId="4A082157" w14:textId="77777777" w:rsidR="00AD4728" w:rsidRPr="00FB3010" w:rsidRDefault="00AD4728" w:rsidP="00AD4728">
      <w:pPr>
        <w:pStyle w:val="Paragraphedeliste"/>
        <w:numPr>
          <w:ilvl w:val="0"/>
          <w:numId w:val="2"/>
        </w:numPr>
        <w:rPr>
          <w:rFonts w:ascii="Times New Roman" w:hAnsi="Times New Roman" w:cs="Times New Roman"/>
          <w:sz w:val="24"/>
          <w:szCs w:val="24"/>
          <w:lang w:eastAsia="fr-FR"/>
        </w:rPr>
      </w:pPr>
      <w:r w:rsidRPr="00FB3010">
        <w:rPr>
          <w:rFonts w:ascii="Times New Roman" w:hAnsi="Times New Roman" w:cs="Times New Roman"/>
          <w:sz w:val="24"/>
          <w:szCs w:val="24"/>
          <w:lang w:eastAsia="fr-FR"/>
        </w:rPr>
        <w:t>Le renforcement de capacités ;</w:t>
      </w:r>
    </w:p>
    <w:p w14:paraId="1EA371EF" w14:textId="306DA6E3" w:rsidR="00CC095F" w:rsidRPr="00A044B0" w:rsidRDefault="00AD4728" w:rsidP="00CC095F">
      <w:pPr>
        <w:pStyle w:val="Paragraphedeliste"/>
        <w:numPr>
          <w:ilvl w:val="0"/>
          <w:numId w:val="2"/>
        </w:numPr>
        <w:rPr>
          <w:rFonts w:ascii="Times New Roman" w:hAnsi="Times New Roman" w:cs="Times New Roman"/>
          <w:sz w:val="24"/>
          <w:szCs w:val="24"/>
          <w:lang w:eastAsia="fr-FR"/>
        </w:rPr>
      </w:pPr>
      <w:r w:rsidRPr="00FB3010">
        <w:rPr>
          <w:rFonts w:ascii="Times New Roman" w:hAnsi="Times New Roman" w:cs="Times New Roman"/>
          <w:sz w:val="24"/>
          <w:szCs w:val="24"/>
          <w:lang w:eastAsia="fr-FR"/>
        </w:rPr>
        <w:t>Le placement dans des emplois formels ou la création de micro-projets</w:t>
      </w:r>
      <w:bookmarkStart w:id="0" w:name="_GoBack"/>
      <w:bookmarkEnd w:id="0"/>
    </w:p>
    <w:p w14:paraId="787D15FD" w14:textId="4869D1D3" w:rsidR="00CC095F" w:rsidRPr="00CC095F" w:rsidRDefault="00CC095F" w:rsidP="00CC095F">
      <w:pPr>
        <w:rPr>
          <w:rFonts w:ascii="Times New Roman" w:hAnsi="Times New Roman" w:cs="Times New Roman"/>
          <w:b/>
          <w:bCs/>
          <w:sz w:val="24"/>
          <w:szCs w:val="24"/>
          <w:u w:val="single"/>
          <w:lang w:val="fr-FR" w:eastAsia="fr-FR"/>
        </w:rPr>
      </w:pPr>
      <w:r w:rsidRPr="00CC095F">
        <w:rPr>
          <w:rFonts w:ascii="Times New Roman" w:hAnsi="Times New Roman" w:cs="Times New Roman"/>
          <w:b/>
          <w:bCs/>
          <w:sz w:val="24"/>
          <w:szCs w:val="24"/>
          <w:u w:val="single"/>
          <w:lang w:val="fr-FR" w:eastAsia="fr-FR"/>
        </w:rPr>
        <w:t>Descriptif de la mission des livrables :</w:t>
      </w:r>
    </w:p>
    <w:p w14:paraId="71C17CF3" w14:textId="3F9AEE33" w:rsidR="00CC095F" w:rsidRPr="00CC095F" w:rsidRDefault="00CC095F" w:rsidP="00CC095F">
      <w:pPr>
        <w:jc w:val="both"/>
        <w:rPr>
          <w:rFonts w:ascii="Times New Roman" w:hAnsi="Times New Roman" w:cs="Times New Roman"/>
          <w:sz w:val="24"/>
          <w:szCs w:val="24"/>
          <w:lang w:val="fr-FR" w:eastAsia="fr-FR"/>
        </w:rPr>
      </w:pPr>
      <w:r w:rsidRPr="00CC095F">
        <w:rPr>
          <w:rFonts w:ascii="Times New Roman" w:hAnsi="Times New Roman" w:cs="Times New Roman"/>
          <w:sz w:val="24"/>
          <w:szCs w:val="24"/>
          <w:lang w:val="fr-FR" w:eastAsia="fr-FR"/>
        </w:rPr>
        <w:t xml:space="preserve">L’agence </w:t>
      </w:r>
      <w:r w:rsidR="00AD4728">
        <w:rPr>
          <w:rFonts w:ascii="Times New Roman" w:hAnsi="Times New Roman" w:cs="Times New Roman"/>
          <w:sz w:val="24"/>
          <w:szCs w:val="24"/>
          <w:lang w:val="fr-FR" w:eastAsia="fr-FR"/>
        </w:rPr>
        <w:t>événementiel</w:t>
      </w:r>
      <w:r w:rsidRPr="00CC095F">
        <w:rPr>
          <w:rFonts w:ascii="Times New Roman" w:hAnsi="Times New Roman" w:cs="Times New Roman"/>
          <w:sz w:val="24"/>
          <w:szCs w:val="24"/>
          <w:lang w:val="fr-FR" w:eastAsia="fr-FR"/>
        </w:rPr>
        <w:t xml:space="preserve"> sélectionnée aura pour mission </w:t>
      </w:r>
      <w:r w:rsidR="00AD4728">
        <w:rPr>
          <w:rFonts w:ascii="Times New Roman" w:hAnsi="Times New Roman" w:cs="Times New Roman"/>
          <w:sz w:val="24"/>
          <w:szCs w:val="24"/>
          <w:lang w:val="fr-FR" w:eastAsia="fr-FR"/>
        </w:rPr>
        <w:t>l’organisation de 3 événements</w:t>
      </w:r>
      <w:r w:rsidR="005A1812">
        <w:rPr>
          <w:rFonts w:ascii="Times New Roman" w:hAnsi="Times New Roman" w:cs="Times New Roman"/>
          <w:sz w:val="24"/>
          <w:szCs w:val="24"/>
          <w:lang w:val="fr-FR" w:eastAsia="fr-FR"/>
        </w:rPr>
        <w:t xml:space="preserve"> (manifestation culturelle / séminaires) à</w:t>
      </w:r>
      <w:r w:rsidR="00157C8C">
        <w:rPr>
          <w:rFonts w:ascii="Times New Roman" w:hAnsi="Times New Roman" w:cs="Times New Roman"/>
          <w:sz w:val="24"/>
          <w:szCs w:val="24"/>
          <w:lang w:val="fr-FR" w:eastAsia="fr-FR"/>
        </w:rPr>
        <w:t xml:space="preserve"> Tunis, Sfax, </w:t>
      </w:r>
      <w:proofErr w:type="spellStart"/>
      <w:r w:rsidR="00157C8C">
        <w:rPr>
          <w:rFonts w:ascii="Times New Roman" w:hAnsi="Times New Roman" w:cs="Times New Roman"/>
          <w:sz w:val="24"/>
          <w:szCs w:val="24"/>
          <w:lang w:val="fr-FR" w:eastAsia="fr-FR"/>
        </w:rPr>
        <w:t>Zarzis</w:t>
      </w:r>
      <w:proofErr w:type="spellEnd"/>
      <w:r w:rsidR="00157C8C">
        <w:rPr>
          <w:rFonts w:ascii="Times New Roman" w:hAnsi="Times New Roman" w:cs="Times New Roman"/>
          <w:sz w:val="24"/>
          <w:szCs w:val="24"/>
          <w:lang w:val="fr-FR" w:eastAsia="fr-FR"/>
        </w:rPr>
        <w:t xml:space="preserve"> </w:t>
      </w:r>
    </w:p>
    <w:p w14:paraId="26E361CD" w14:textId="77777777" w:rsidR="00CC095F" w:rsidRPr="00B255B3" w:rsidRDefault="00CC095F" w:rsidP="00CC095F">
      <w:pPr>
        <w:jc w:val="both"/>
        <w:rPr>
          <w:rFonts w:ascii="Times New Roman" w:hAnsi="Times New Roman" w:cs="Times New Roman"/>
          <w:sz w:val="24"/>
          <w:szCs w:val="24"/>
          <w:lang w:val="fr-FR" w:eastAsia="fr-FR"/>
        </w:rPr>
      </w:pPr>
      <w:r w:rsidRPr="00CC095F">
        <w:rPr>
          <w:rFonts w:ascii="Times New Roman" w:hAnsi="Times New Roman" w:cs="Times New Roman"/>
          <w:sz w:val="24"/>
          <w:szCs w:val="24"/>
          <w:lang w:val="fr-FR" w:eastAsia="fr-FR"/>
        </w:rPr>
        <w:t>A cet effet, l’agence devra :</w:t>
      </w:r>
    </w:p>
    <w:p w14:paraId="7C2BC21F" w14:textId="77777777" w:rsidR="00CC095F" w:rsidRPr="00FB3010" w:rsidRDefault="00CC095F" w:rsidP="00CC095F">
      <w:pPr>
        <w:pStyle w:val="Paragraphedeliste"/>
        <w:numPr>
          <w:ilvl w:val="0"/>
          <w:numId w:val="1"/>
        </w:numPr>
        <w:rPr>
          <w:rFonts w:ascii="Times New Roman" w:hAnsi="Times New Roman" w:cs="Times New Roman"/>
          <w:sz w:val="24"/>
          <w:szCs w:val="24"/>
          <w:lang w:eastAsia="fr-FR"/>
        </w:rPr>
      </w:pPr>
      <w:r w:rsidRPr="00FB3010">
        <w:rPr>
          <w:rFonts w:ascii="Times New Roman" w:hAnsi="Times New Roman" w:cs="Times New Roman"/>
          <w:sz w:val="24"/>
          <w:szCs w:val="24"/>
          <w:lang w:eastAsia="fr-FR"/>
        </w:rPr>
        <w:t>Assurer une séance de briefing /préparation avec l'équipe du projet et adapter la méthodologie au contexte du projet ;</w:t>
      </w:r>
    </w:p>
    <w:p w14:paraId="188F9615" w14:textId="07A2B971" w:rsidR="00CC095F" w:rsidRDefault="00157C8C" w:rsidP="00CC095F">
      <w:pPr>
        <w:pStyle w:val="Paragraphedeliste"/>
        <w:numPr>
          <w:ilvl w:val="0"/>
          <w:numId w:val="1"/>
        </w:numPr>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Organiser 3 événements </w:t>
      </w:r>
      <w:r w:rsidRPr="00FB3010">
        <w:rPr>
          <w:rFonts w:ascii="Times New Roman" w:hAnsi="Times New Roman" w:cs="Times New Roman"/>
          <w:sz w:val="24"/>
          <w:szCs w:val="24"/>
          <w:lang w:eastAsia="fr-FR"/>
        </w:rPr>
        <w:t>;</w:t>
      </w:r>
    </w:p>
    <w:p w14:paraId="172DE0FA" w14:textId="77777777" w:rsidR="00A044B0" w:rsidRDefault="00A044B0" w:rsidP="00A044B0">
      <w:pPr>
        <w:pStyle w:val="Paragraphedeliste"/>
        <w:jc w:val="both"/>
        <w:rPr>
          <w:rFonts w:ascii="Times New Roman" w:hAnsi="Times New Roman" w:cs="Times New Roman"/>
          <w:sz w:val="24"/>
          <w:szCs w:val="24"/>
          <w:lang w:eastAsia="fr-FR"/>
        </w:rPr>
      </w:pPr>
    </w:p>
    <w:p w14:paraId="775CB594" w14:textId="6B806BCD" w:rsidR="00CC095F" w:rsidRDefault="005A1812" w:rsidP="005A1812">
      <w:pPr>
        <w:pStyle w:val="Paragraphedeliste"/>
        <w:jc w:val="both"/>
        <w:rPr>
          <w:rFonts w:ascii="Times New Roman" w:hAnsi="Times New Roman" w:cs="Times New Roman"/>
          <w:sz w:val="24"/>
          <w:szCs w:val="24"/>
          <w:u w:val="single"/>
          <w:lang w:eastAsia="fr-FR"/>
        </w:rPr>
      </w:pPr>
      <w:proofErr w:type="gramStart"/>
      <w:r w:rsidRPr="00A044B0">
        <w:rPr>
          <w:rFonts w:ascii="Times New Roman" w:hAnsi="Times New Roman" w:cs="Times New Roman"/>
          <w:sz w:val="24"/>
          <w:szCs w:val="24"/>
          <w:u w:val="single"/>
          <w:lang w:eastAsia="fr-FR"/>
        </w:rPr>
        <w:t xml:space="preserve">Dates </w:t>
      </w:r>
      <w:r w:rsidR="00A044B0" w:rsidRPr="00A044B0">
        <w:rPr>
          <w:rFonts w:ascii="Times New Roman" w:hAnsi="Times New Roman" w:cs="Times New Roman"/>
          <w:sz w:val="24"/>
          <w:szCs w:val="24"/>
          <w:u w:val="single"/>
          <w:lang w:eastAsia="fr-FR"/>
        </w:rPr>
        <w:t xml:space="preserve"> et</w:t>
      </w:r>
      <w:proofErr w:type="gramEnd"/>
      <w:r w:rsidR="00A044B0" w:rsidRPr="00A044B0">
        <w:rPr>
          <w:rFonts w:ascii="Times New Roman" w:hAnsi="Times New Roman" w:cs="Times New Roman"/>
          <w:sz w:val="24"/>
          <w:szCs w:val="24"/>
          <w:u w:val="single"/>
          <w:lang w:eastAsia="fr-FR"/>
        </w:rPr>
        <w:t xml:space="preserve"> lieu </w:t>
      </w:r>
      <w:r w:rsidRPr="00A044B0">
        <w:rPr>
          <w:rFonts w:ascii="Times New Roman" w:hAnsi="Times New Roman" w:cs="Times New Roman"/>
          <w:sz w:val="24"/>
          <w:szCs w:val="24"/>
          <w:u w:val="single"/>
          <w:lang w:eastAsia="fr-FR"/>
        </w:rPr>
        <w:t>des évènements :</w:t>
      </w:r>
    </w:p>
    <w:p w14:paraId="4B9B59C6" w14:textId="77777777" w:rsidR="00A044B0" w:rsidRPr="00A044B0" w:rsidRDefault="00A044B0" w:rsidP="005A1812">
      <w:pPr>
        <w:pStyle w:val="Paragraphedeliste"/>
        <w:jc w:val="both"/>
        <w:rPr>
          <w:rFonts w:ascii="Times New Roman" w:hAnsi="Times New Roman" w:cs="Times New Roman"/>
          <w:sz w:val="24"/>
          <w:szCs w:val="24"/>
          <w:u w:val="single"/>
          <w:lang w:eastAsia="fr-FR"/>
        </w:rPr>
      </w:pPr>
    </w:p>
    <w:p w14:paraId="4987BC5C" w14:textId="38B48984" w:rsidR="005A1812" w:rsidRDefault="005A1812" w:rsidP="00A044B0">
      <w:pPr>
        <w:pStyle w:val="Paragraphedeliste"/>
        <w:numPr>
          <w:ilvl w:val="0"/>
          <w:numId w:val="3"/>
        </w:numPr>
        <w:jc w:val="both"/>
        <w:rPr>
          <w:rFonts w:ascii="Times New Roman" w:hAnsi="Times New Roman" w:cs="Times New Roman"/>
          <w:sz w:val="24"/>
          <w:szCs w:val="24"/>
          <w:lang w:eastAsia="fr-FR"/>
        </w:rPr>
      </w:pPr>
      <w:r>
        <w:rPr>
          <w:rFonts w:ascii="Times New Roman" w:hAnsi="Times New Roman" w:cs="Times New Roman"/>
          <w:sz w:val="24"/>
          <w:szCs w:val="24"/>
          <w:lang w:eastAsia="fr-FR"/>
        </w:rPr>
        <w:t>Tunis : du 10 au 13 Décembre 2020</w:t>
      </w:r>
      <w:r w:rsidR="00A044B0">
        <w:rPr>
          <w:rFonts w:ascii="Times New Roman" w:hAnsi="Times New Roman" w:cs="Times New Roman"/>
          <w:sz w:val="24"/>
          <w:szCs w:val="24"/>
          <w:lang w:eastAsia="fr-FR"/>
        </w:rPr>
        <w:t xml:space="preserve"> à la cité de culture </w:t>
      </w:r>
    </w:p>
    <w:p w14:paraId="63101850" w14:textId="3B3FCAAD" w:rsidR="005A1812" w:rsidRPr="00DB1DA9" w:rsidRDefault="005A1812" w:rsidP="00A044B0">
      <w:pPr>
        <w:pStyle w:val="Paragraphedeliste"/>
        <w:numPr>
          <w:ilvl w:val="0"/>
          <w:numId w:val="3"/>
        </w:numPr>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Sfax et </w:t>
      </w:r>
      <w:proofErr w:type="spellStart"/>
      <w:r>
        <w:rPr>
          <w:rFonts w:ascii="Times New Roman" w:hAnsi="Times New Roman" w:cs="Times New Roman"/>
          <w:sz w:val="24"/>
          <w:szCs w:val="24"/>
          <w:lang w:eastAsia="fr-FR"/>
        </w:rPr>
        <w:t>Zarzis</w:t>
      </w:r>
      <w:proofErr w:type="spellEnd"/>
      <w:r>
        <w:rPr>
          <w:rFonts w:ascii="Times New Roman" w:hAnsi="Times New Roman" w:cs="Times New Roman"/>
          <w:sz w:val="24"/>
          <w:szCs w:val="24"/>
          <w:lang w:eastAsia="fr-FR"/>
        </w:rPr>
        <w:t> : Dernière semaine de Novembre et début Décembre</w:t>
      </w:r>
      <w:r w:rsidR="00A044B0">
        <w:rPr>
          <w:rFonts w:ascii="Times New Roman" w:hAnsi="Times New Roman" w:cs="Times New Roman"/>
          <w:sz w:val="24"/>
          <w:szCs w:val="24"/>
          <w:lang w:eastAsia="fr-FR"/>
        </w:rPr>
        <w:t xml:space="preserve"> (</w:t>
      </w:r>
      <w:r>
        <w:rPr>
          <w:rFonts w:ascii="Times New Roman" w:hAnsi="Times New Roman" w:cs="Times New Roman"/>
          <w:sz w:val="24"/>
          <w:szCs w:val="24"/>
          <w:lang w:eastAsia="fr-FR"/>
        </w:rPr>
        <w:t>dates exactes à définir ultérieurement) lieux : hôtels avec salles de séminaire</w:t>
      </w:r>
    </w:p>
    <w:p w14:paraId="297DB485" w14:textId="7D968FF8" w:rsidR="00CC095F" w:rsidRPr="00DB1DA9" w:rsidRDefault="00CC095F" w:rsidP="00DB1DA9">
      <w:pPr>
        <w:rPr>
          <w:rFonts w:ascii="Times New Roman" w:hAnsi="Times New Roman" w:cs="Times New Roman"/>
          <w:sz w:val="24"/>
          <w:szCs w:val="24"/>
          <w:lang w:val="fr-FR" w:eastAsia="fr-FR"/>
        </w:rPr>
      </w:pPr>
      <w:r w:rsidRPr="00CC095F">
        <w:rPr>
          <w:rFonts w:ascii="Times New Roman" w:hAnsi="Times New Roman" w:cs="Times New Roman"/>
          <w:sz w:val="24"/>
          <w:szCs w:val="24"/>
          <w:lang w:val="fr-FR" w:eastAsia="fr-FR"/>
        </w:rPr>
        <w:t xml:space="preserve">La candidature peut se limiter à la présentation de l’agence, le portfolio et un devis général contenant les tarifs </w:t>
      </w:r>
      <w:r w:rsidR="005A1812">
        <w:rPr>
          <w:rFonts w:ascii="Times New Roman" w:hAnsi="Times New Roman" w:cs="Times New Roman"/>
          <w:sz w:val="24"/>
          <w:szCs w:val="24"/>
          <w:lang w:val="fr-FR" w:eastAsia="fr-FR"/>
        </w:rPr>
        <w:t xml:space="preserve">conventionnels </w:t>
      </w:r>
      <w:r w:rsidRPr="00CC095F">
        <w:rPr>
          <w:rFonts w:ascii="Times New Roman" w:hAnsi="Times New Roman" w:cs="Times New Roman"/>
          <w:sz w:val="24"/>
          <w:szCs w:val="24"/>
          <w:lang w:val="fr-FR" w:eastAsia="fr-FR"/>
        </w:rPr>
        <w:t>des prestations suivantes :</w:t>
      </w:r>
    </w:p>
    <w:p w14:paraId="7C84C2C6" w14:textId="40B7563A" w:rsidR="00CC095F" w:rsidRPr="00DB1DA9" w:rsidRDefault="00157C8C" w:rsidP="00CC095F">
      <w:pPr>
        <w:spacing w:after="0" w:line="240" w:lineRule="auto"/>
        <w:rPr>
          <w:rFonts w:ascii="Times New Roman" w:hAnsi="Times New Roman" w:cs="Times New Roman"/>
          <w:sz w:val="24"/>
          <w:szCs w:val="24"/>
          <w:lang w:val="fr-FR" w:eastAsia="fr-FR"/>
        </w:rPr>
      </w:pPr>
      <w:r w:rsidRPr="00DB1DA9">
        <w:rPr>
          <w:rFonts w:ascii="Times New Roman" w:hAnsi="Times New Roman" w:cs="Times New Roman"/>
          <w:sz w:val="24"/>
          <w:szCs w:val="24"/>
          <w:lang w:val="fr-FR" w:eastAsia="fr-FR"/>
        </w:rPr>
        <w:t>-</w:t>
      </w:r>
      <w:r w:rsidR="005A1812">
        <w:rPr>
          <w:rFonts w:ascii="Times New Roman" w:hAnsi="Times New Roman" w:cs="Times New Roman"/>
          <w:sz w:val="24"/>
          <w:szCs w:val="24"/>
          <w:lang w:val="fr-FR" w:eastAsia="fr-FR"/>
        </w:rPr>
        <w:t>Proposition</w:t>
      </w:r>
      <w:r w:rsidRPr="00DB1DA9">
        <w:rPr>
          <w:rFonts w:ascii="Times New Roman" w:hAnsi="Times New Roman" w:cs="Times New Roman"/>
          <w:sz w:val="24"/>
          <w:szCs w:val="24"/>
          <w:lang w:val="fr-FR" w:eastAsia="fr-FR"/>
        </w:rPr>
        <w:t xml:space="preserve"> </w:t>
      </w:r>
      <w:r w:rsidR="005A1812">
        <w:rPr>
          <w:rFonts w:ascii="Times New Roman" w:hAnsi="Times New Roman" w:cs="Times New Roman"/>
          <w:sz w:val="24"/>
          <w:szCs w:val="24"/>
          <w:lang w:val="fr-FR" w:eastAsia="fr-FR"/>
        </w:rPr>
        <w:t xml:space="preserve">d’hôtels </w:t>
      </w:r>
    </w:p>
    <w:p w14:paraId="4149E1DC" w14:textId="7B5DD3DD" w:rsidR="00DB1DA9" w:rsidRDefault="00DB1DA9" w:rsidP="00CC095F">
      <w:pPr>
        <w:shd w:val="clear" w:color="auto" w:fill="FFFFFF"/>
        <w:spacing w:after="0" w:line="240" w:lineRule="auto"/>
        <w:rPr>
          <w:rFonts w:ascii="Times New Roman" w:hAnsi="Times New Roman" w:cs="Times New Roman"/>
          <w:sz w:val="24"/>
          <w:szCs w:val="24"/>
          <w:lang w:val="fr-FR" w:eastAsia="fr-FR"/>
        </w:rPr>
      </w:pPr>
      <w:r>
        <w:rPr>
          <w:rFonts w:ascii="Times New Roman" w:hAnsi="Times New Roman" w:cs="Times New Roman"/>
          <w:sz w:val="24"/>
          <w:szCs w:val="24"/>
          <w:lang w:val="fr-FR" w:eastAsia="fr-FR"/>
        </w:rPr>
        <w:t>-</w:t>
      </w:r>
      <w:r w:rsidR="005A1812">
        <w:rPr>
          <w:rFonts w:ascii="Times New Roman" w:hAnsi="Times New Roman" w:cs="Times New Roman"/>
          <w:sz w:val="24"/>
          <w:szCs w:val="24"/>
          <w:lang w:val="fr-FR" w:eastAsia="fr-FR"/>
        </w:rPr>
        <w:t xml:space="preserve">Prix </w:t>
      </w:r>
      <w:r>
        <w:rPr>
          <w:rFonts w:ascii="Times New Roman" w:hAnsi="Times New Roman" w:cs="Times New Roman"/>
          <w:sz w:val="24"/>
          <w:szCs w:val="24"/>
          <w:lang w:val="fr-FR" w:eastAsia="fr-FR"/>
        </w:rPr>
        <w:t xml:space="preserve">Hébergement pour 2 nuitées </w:t>
      </w:r>
      <w:r w:rsidR="005A1812">
        <w:rPr>
          <w:rFonts w:ascii="Times New Roman" w:hAnsi="Times New Roman" w:cs="Times New Roman"/>
          <w:sz w:val="24"/>
          <w:szCs w:val="24"/>
          <w:lang w:val="fr-FR" w:eastAsia="fr-FR"/>
        </w:rPr>
        <w:t xml:space="preserve">dans les hôtels proposés à Sfax et </w:t>
      </w:r>
      <w:proofErr w:type="spellStart"/>
      <w:r w:rsidR="005A1812">
        <w:rPr>
          <w:rFonts w:ascii="Times New Roman" w:hAnsi="Times New Roman" w:cs="Times New Roman"/>
          <w:sz w:val="24"/>
          <w:szCs w:val="24"/>
          <w:lang w:val="fr-FR" w:eastAsia="fr-FR"/>
        </w:rPr>
        <w:t>Zarsis</w:t>
      </w:r>
      <w:proofErr w:type="spellEnd"/>
    </w:p>
    <w:p w14:paraId="5DE22957" w14:textId="3EE4E075" w:rsidR="005A1812" w:rsidRPr="00DB1DA9" w:rsidRDefault="005A1812" w:rsidP="00CC095F">
      <w:pPr>
        <w:shd w:val="clear" w:color="auto" w:fill="FFFFFF"/>
        <w:spacing w:after="0" w:line="240" w:lineRule="auto"/>
        <w:rPr>
          <w:rFonts w:ascii="Times New Roman" w:hAnsi="Times New Roman" w:cs="Times New Roman"/>
          <w:sz w:val="24"/>
          <w:szCs w:val="24"/>
          <w:lang w:val="fr-FR" w:eastAsia="fr-FR"/>
        </w:rPr>
      </w:pPr>
      <w:r>
        <w:rPr>
          <w:rFonts w:ascii="Times New Roman" w:hAnsi="Times New Roman" w:cs="Times New Roman"/>
          <w:sz w:val="24"/>
          <w:szCs w:val="24"/>
          <w:lang w:val="fr-FR" w:eastAsia="fr-FR"/>
        </w:rPr>
        <w:t>-Proposition de traiteurs et tarifs</w:t>
      </w:r>
    </w:p>
    <w:p w14:paraId="4D890FA7" w14:textId="3E43486D" w:rsidR="00CC095F" w:rsidRPr="00CC095F" w:rsidRDefault="00CC095F" w:rsidP="00157C8C">
      <w:pPr>
        <w:shd w:val="clear" w:color="auto" w:fill="FFFFFF"/>
        <w:spacing w:after="0" w:line="240" w:lineRule="auto"/>
        <w:rPr>
          <w:rFonts w:ascii="Times New Roman" w:hAnsi="Times New Roman" w:cs="Times New Roman"/>
          <w:sz w:val="24"/>
          <w:szCs w:val="24"/>
          <w:lang w:val="fr-FR" w:eastAsia="fr-FR"/>
        </w:rPr>
      </w:pPr>
      <w:r w:rsidRPr="00CC095F">
        <w:rPr>
          <w:rFonts w:ascii="Times New Roman" w:hAnsi="Times New Roman" w:cs="Times New Roman"/>
          <w:sz w:val="24"/>
          <w:szCs w:val="24"/>
          <w:lang w:val="fr-FR" w:eastAsia="fr-FR"/>
        </w:rPr>
        <w:t>-</w:t>
      </w:r>
      <w:r w:rsidR="005A1812">
        <w:rPr>
          <w:rFonts w:ascii="Times New Roman" w:hAnsi="Times New Roman" w:cs="Times New Roman"/>
          <w:sz w:val="24"/>
          <w:szCs w:val="24"/>
          <w:lang w:val="fr-FR" w:eastAsia="fr-FR"/>
        </w:rPr>
        <w:t>location d’é</w:t>
      </w:r>
      <w:r w:rsidRPr="00CC095F">
        <w:rPr>
          <w:rFonts w:ascii="Times New Roman" w:hAnsi="Times New Roman" w:cs="Times New Roman"/>
          <w:sz w:val="24"/>
          <w:szCs w:val="24"/>
          <w:lang w:val="fr-FR" w:eastAsia="fr-FR"/>
        </w:rPr>
        <w:t>cran</w:t>
      </w:r>
      <w:r w:rsidR="005A1812">
        <w:rPr>
          <w:rFonts w:ascii="Times New Roman" w:hAnsi="Times New Roman" w:cs="Times New Roman"/>
          <w:sz w:val="24"/>
          <w:szCs w:val="24"/>
          <w:lang w:val="fr-FR" w:eastAsia="fr-FR"/>
        </w:rPr>
        <w:t>s</w:t>
      </w:r>
      <w:r w:rsidRPr="00CC095F">
        <w:rPr>
          <w:rFonts w:ascii="Times New Roman" w:hAnsi="Times New Roman" w:cs="Times New Roman"/>
          <w:sz w:val="24"/>
          <w:szCs w:val="24"/>
          <w:lang w:val="fr-FR" w:eastAsia="fr-FR"/>
        </w:rPr>
        <w:t xml:space="preserve"> de projection </w:t>
      </w:r>
    </w:p>
    <w:p w14:paraId="1E2A50BD" w14:textId="22C98344" w:rsidR="00CC095F" w:rsidRPr="00CC095F" w:rsidRDefault="00CC095F" w:rsidP="00DB1DA9">
      <w:pPr>
        <w:shd w:val="clear" w:color="auto" w:fill="FFFFFF"/>
        <w:spacing w:after="0" w:line="240" w:lineRule="auto"/>
        <w:rPr>
          <w:rFonts w:ascii="Times New Roman" w:hAnsi="Times New Roman" w:cs="Times New Roman"/>
          <w:sz w:val="24"/>
          <w:szCs w:val="24"/>
          <w:lang w:val="fr-FR" w:eastAsia="fr-FR"/>
        </w:rPr>
      </w:pPr>
      <w:r w:rsidRPr="00CC095F">
        <w:rPr>
          <w:rFonts w:ascii="Times New Roman" w:hAnsi="Times New Roman" w:cs="Times New Roman"/>
          <w:sz w:val="24"/>
          <w:szCs w:val="24"/>
          <w:lang w:val="fr-FR" w:eastAsia="fr-FR"/>
        </w:rPr>
        <w:t xml:space="preserve">-Sono </w:t>
      </w:r>
    </w:p>
    <w:p w14:paraId="2C87C9FE" w14:textId="102BDB2F" w:rsidR="00CC095F" w:rsidRPr="00CC095F" w:rsidRDefault="00CC095F" w:rsidP="00DB1DA9">
      <w:pPr>
        <w:shd w:val="clear" w:color="auto" w:fill="FFFFFF"/>
        <w:spacing w:after="0" w:line="240" w:lineRule="auto"/>
        <w:rPr>
          <w:rFonts w:ascii="Times New Roman" w:hAnsi="Times New Roman" w:cs="Times New Roman"/>
          <w:sz w:val="24"/>
          <w:szCs w:val="24"/>
          <w:lang w:val="fr-FR" w:eastAsia="fr-FR"/>
        </w:rPr>
      </w:pPr>
      <w:r w:rsidRPr="00CC095F">
        <w:rPr>
          <w:rFonts w:ascii="Times New Roman" w:hAnsi="Times New Roman" w:cs="Times New Roman"/>
          <w:sz w:val="24"/>
          <w:szCs w:val="24"/>
          <w:lang w:val="fr-FR" w:eastAsia="fr-FR"/>
        </w:rPr>
        <w:t xml:space="preserve">-Impression de </w:t>
      </w:r>
      <w:r w:rsidR="005A1812">
        <w:rPr>
          <w:rFonts w:ascii="Times New Roman" w:hAnsi="Times New Roman" w:cs="Times New Roman"/>
          <w:sz w:val="24"/>
          <w:szCs w:val="24"/>
          <w:lang w:val="fr-FR" w:eastAsia="fr-FR"/>
        </w:rPr>
        <w:t>flyers</w:t>
      </w:r>
    </w:p>
    <w:p w14:paraId="2D7310F8" w14:textId="17C53547" w:rsidR="00CC095F" w:rsidRPr="00CC095F" w:rsidRDefault="00CC095F" w:rsidP="00DB1DA9">
      <w:pPr>
        <w:shd w:val="clear" w:color="auto" w:fill="FFFFFF"/>
        <w:spacing w:after="0" w:line="240" w:lineRule="auto"/>
        <w:rPr>
          <w:rFonts w:ascii="Times New Roman" w:hAnsi="Times New Roman" w:cs="Times New Roman"/>
          <w:sz w:val="24"/>
          <w:szCs w:val="24"/>
          <w:lang w:val="fr-FR" w:eastAsia="fr-FR"/>
        </w:rPr>
      </w:pPr>
      <w:r w:rsidRPr="00CC095F">
        <w:rPr>
          <w:rFonts w:ascii="Times New Roman" w:hAnsi="Times New Roman" w:cs="Times New Roman"/>
          <w:sz w:val="24"/>
          <w:szCs w:val="24"/>
          <w:lang w:val="fr-FR" w:eastAsia="fr-FR"/>
        </w:rPr>
        <w:t xml:space="preserve">-Impression de </w:t>
      </w:r>
      <w:proofErr w:type="spellStart"/>
      <w:r w:rsidR="005A1812">
        <w:rPr>
          <w:rFonts w:ascii="Times New Roman" w:hAnsi="Times New Roman" w:cs="Times New Roman"/>
          <w:sz w:val="24"/>
          <w:szCs w:val="24"/>
          <w:lang w:val="fr-FR" w:eastAsia="fr-FR"/>
        </w:rPr>
        <w:t>rolls</w:t>
      </w:r>
      <w:proofErr w:type="spellEnd"/>
      <w:r w:rsidR="005A1812">
        <w:rPr>
          <w:rFonts w:ascii="Times New Roman" w:hAnsi="Times New Roman" w:cs="Times New Roman"/>
          <w:sz w:val="24"/>
          <w:szCs w:val="24"/>
          <w:lang w:val="fr-FR" w:eastAsia="fr-FR"/>
        </w:rPr>
        <w:t xml:space="preserve"> up</w:t>
      </w:r>
    </w:p>
    <w:p w14:paraId="12F16C4E" w14:textId="0CCFB3B5" w:rsidR="00CC095F" w:rsidRDefault="00CC095F" w:rsidP="00DB1DA9">
      <w:pPr>
        <w:shd w:val="clear" w:color="auto" w:fill="FFFFFF"/>
        <w:spacing w:after="0" w:line="240" w:lineRule="auto"/>
        <w:rPr>
          <w:rFonts w:ascii="Times New Roman" w:hAnsi="Times New Roman" w:cs="Times New Roman"/>
          <w:sz w:val="24"/>
          <w:szCs w:val="24"/>
          <w:lang w:val="fr-FR" w:eastAsia="fr-FR"/>
        </w:rPr>
      </w:pPr>
      <w:r w:rsidRPr="00CC095F">
        <w:rPr>
          <w:rFonts w:ascii="Times New Roman" w:hAnsi="Times New Roman" w:cs="Times New Roman"/>
          <w:sz w:val="24"/>
          <w:szCs w:val="24"/>
          <w:lang w:val="fr-FR" w:eastAsia="fr-FR"/>
        </w:rPr>
        <w:t>-</w:t>
      </w:r>
      <w:r w:rsidR="005A1812">
        <w:rPr>
          <w:rFonts w:ascii="Times New Roman" w:hAnsi="Times New Roman" w:cs="Times New Roman"/>
          <w:sz w:val="24"/>
          <w:szCs w:val="24"/>
          <w:lang w:val="fr-FR" w:eastAsia="fr-FR"/>
        </w:rPr>
        <w:t xml:space="preserve">Couverture photos / vidéo </w:t>
      </w:r>
      <w:r w:rsidR="00A044B0">
        <w:rPr>
          <w:rFonts w:ascii="Times New Roman" w:hAnsi="Times New Roman" w:cs="Times New Roman"/>
          <w:sz w:val="24"/>
          <w:szCs w:val="24"/>
          <w:lang w:val="fr-FR" w:eastAsia="fr-FR"/>
        </w:rPr>
        <w:t>de séminaires (</w:t>
      </w:r>
      <w:r w:rsidR="005A1812">
        <w:rPr>
          <w:rFonts w:ascii="Times New Roman" w:hAnsi="Times New Roman" w:cs="Times New Roman"/>
          <w:sz w:val="24"/>
          <w:szCs w:val="24"/>
          <w:lang w:val="fr-FR" w:eastAsia="fr-FR"/>
        </w:rPr>
        <w:t>prix /jour/ séminaire)</w:t>
      </w:r>
    </w:p>
    <w:p w14:paraId="76E80D70" w14:textId="7CAC9BD0" w:rsidR="00DB1DA9" w:rsidRDefault="00DB1DA9" w:rsidP="00DB1DA9">
      <w:pPr>
        <w:shd w:val="clear" w:color="auto" w:fill="FFFFFF"/>
        <w:spacing w:after="0" w:line="240" w:lineRule="auto"/>
        <w:rPr>
          <w:rFonts w:ascii="Times New Roman" w:hAnsi="Times New Roman" w:cs="Times New Roman"/>
          <w:sz w:val="24"/>
          <w:szCs w:val="24"/>
          <w:lang w:val="fr-FR" w:eastAsia="fr-FR"/>
        </w:rPr>
      </w:pPr>
      <w:r>
        <w:rPr>
          <w:rFonts w:ascii="Times New Roman" w:hAnsi="Times New Roman" w:cs="Times New Roman"/>
          <w:sz w:val="24"/>
          <w:szCs w:val="24"/>
          <w:lang w:val="fr-FR" w:eastAsia="fr-FR"/>
        </w:rPr>
        <w:t xml:space="preserve">Etc. </w:t>
      </w:r>
    </w:p>
    <w:p w14:paraId="04E27154" w14:textId="7E22533E" w:rsidR="00DB1DA9" w:rsidRDefault="00DB1DA9" w:rsidP="00DB1DA9">
      <w:pPr>
        <w:shd w:val="clear" w:color="auto" w:fill="FFFFFF"/>
        <w:spacing w:after="0" w:line="240" w:lineRule="auto"/>
        <w:rPr>
          <w:rFonts w:ascii="Times New Roman" w:hAnsi="Times New Roman" w:cs="Times New Roman"/>
          <w:sz w:val="24"/>
          <w:szCs w:val="24"/>
          <w:lang w:val="fr-FR" w:eastAsia="fr-FR"/>
        </w:rPr>
      </w:pPr>
    </w:p>
    <w:p w14:paraId="3184456F" w14:textId="69F5E9A0" w:rsidR="00B255B3" w:rsidRPr="00B255B3" w:rsidRDefault="00B255B3" w:rsidP="00B255B3">
      <w:pPr>
        <w:shd w:val="clear" w:color="auto" w:fill="FFFFFF"/>
        <w:spacing w:after="0" w:line="240" w:lineRule="auto"/>
        <w:rPr>
          <w:rFonts w:ascii="Times New Roman" w:hAnsi="Times New Roman" w:cs="Times New Roman"/>
          <w:b/>
          <w:bCs/>
          <w:sz w:val="24"/>
          <w:szCs w:val="24"/>
          <w:lang w:val="fr-FR" w:eastAsia="fr-FR"/>
        </w:rPr>
      </w:pPr>
      <w:r w:rsidRPr="00B255B3">
        <w:rPr>
          <w:rFonts w:ascii="Times New Roman" w:hAnsi="Times New Roman" w:cs="Times New Roman"/>
          <w:b/>
          <w:bCs/>
          <w:sz w:val="24"/>
          <w:szCs w:val="24"/>
          <w:lang w:val="fr-FR" w:eastAsia="fr-FR"/>
        </w:rPr>
        <w:t>Les dossiers de candidatures sont à envoyer par e-mail à l’adresse :</w:t>
      </w:r>
      <w:r>
        <w:rPr>
          <w:rFonts w:ascii="Times New Roman" w:hAnsi="Times New Roman" w:cs="Times New Roman"/>
          <w:b/>
          <w:bCs/>
          <w:sz w:val="24"/>
          <w:szCs w:val="24"/>
          <w:lang w:val="fr-FR" w:eastAsia="fr-FR"/>
        </w:rPr>
        <w:t xml:space="preserve"> </w:t>
      </w:r>
      <w:hyperlink r:id="rId5" w:history="1">
        <w:r w:rsidRPr="00267610">
          <w:rPr>
            <w:rStyle w:val="Lienhypertexte"/>
            <w:b/>
            <w:bCs/>
            <w:lang w:val="fr-FR" w:eastAsia="fr-FR"/>
          </w:rPr>
          <w:t>tamssrecrutement@gmail.com</w:t>
        </w:r>
      </w:hyperlink>
      <w:r w:rsidRPr="00B255B3">
        <w:rPr>
          <w:rFonts w:ascii="Times New Roman" w:hAnsi="Times New Roman" w:cs="Times New Roman"/>
          <w:b/>
          <w:bCs/>
          <w:sz w:val="24"/>
          <w:szCs w:val="24"/>
          <w:lang w:val="fr-FR" w:eastAsia="fr-FR"/>
        </w:rPr>
        <w:t xml:space="preserve">  avant le </w:t>
      </w:r>
      <w:r>
        <w:rPr>
          <w:rFonts w:ascii="Times New Roman" w:hAnsi="Times New Roman" w:cs="Times New Roman"/>
          <w:b/>
          <w:bCs/>
          <w:sz w:val="24"/>
          <w:szCs w:val="24"/>
          <w:lang w:val="fr-FR" w:eastAsia="fr-FR"/>
        </w:rPr>
        <w:t>18</w:t>
      </w:r>
      <w:r w:rsidRPr="00B255B3">
        <w:rPr>
          <w:rFonts w:ascii="Times New Roman" w:hAnsi="Times New Roman" w:cs="Times New Roman"/>
          <w:b/>
          <w:bCs/>
          <w:sz w:val="24"/>
          <w:szCs w:val="24"/>
          <w:lang w:val="fr-FR" w:eastAsia="fr-FR"/>
        </w:rPr>
        <w:t xml:space="preserve"> / 1</w:t>
      </w:r>
      <w:r>
        <w:rPr>
          <w:rFonts w:ascii="Times New Roman" w:hAnsi="Times New Roman" w:cs="Times New Roman"/>
          <w:b/>
          <w:bCs/>
          <w:sz w:val="24"/>
          <w:szCs w:val="24"/>
          <w:lang w:val="fr-FR" w:eastAsia="fr-FR"/>
        </w:rPr>
        <w:t>1</w:t>
      </w:r>
      <w:r w:rsidRPr="00B255B3">
        <w:rPr>
          <w:rFonts w:ascii="Times New Roman" w:hAnsi="Times New Roman" w:cs="Times New Roman"/>
          <w:b/>
          <w:bCs/>
          <w:sz w:val="24"/>
          <w:szCs w:val="24"/>
          <w:lang w:val="fr-FR" w:eastAsia="fr-FR"/>
        </w:rPr>
        <w:t xml:space="preserve"> / 2020 </w:t>
      </w:r>
    </w:p>
    <w:p w14:paraId="05E0666A" w14:textId="77777777" w:rsidR="00DB1DA9" w:rsidRPr="00CC095F" w:rsidRDefault="00DB1DA9" w:rsidP="00DB1DA9">
      <w:pPr>
        <w:shd w:val="clear" w:color="auto" w:fill="FFFFFF"/>
        <w:spacing w:after="0" w:line="240" w:lineRule="auto"/>
        <w:rPr>
          <w:rFonts w:ascii="Times New Roman" w:hAnsi="Times New Roman" w:cs="Times New Roman"/>
          <w:b/>
          <w:bCs/>
          <w:sz w:val="24"/>
          <w:szCs w:val="24"/>
          <w:lang w:val="fr-FR" w:eastAsia="fr-FR"/>
        </w:rPr>
      </w:pPr>
    </w:p>
    <w:p w14:paraId="2BC3041F" w14:textId="77777777" w:rsidR="00167D89" w:rsidRPr="00DB1DA9" w:rsidRDefault="00167D89">
      <w:pPr>
        <w:rPr>
          <w:lang w:val="fr-FR"/>
        </w:rPr>
      </w:pPr>
    </w:p>
    <w:sectPr w:rsidR="00167D89" w:rsidRPr="00DB1DA9" w:rsidSect="00167D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10D25"/>
    <w:multiLevelType w:val="hybridMultilevel"/>
    <w:tmpl w:val="126C32A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349D2C35"/>
    <w:multiLevelType w:val="hybridMultilevel"/>
    <w:tmpl w:val="6908F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0F5E0E"/>
    <w:multiLevelType w:val="hybridMultilevel"/>
    <w:tmpl w:val="F092A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904"/>
    <w:rsid w:val="00157C8C"/>
    <w:rsid w:val="00167D89"/>
    <w:rsid w:val="005A1812"/>
    <w:rsid w:val="00805904"/>
    <w:rsid w:val="00987D3D"/>
    <w:rsid w:val="00A044B0"/>
    <w:rsid w:val="00AD4728"/>
    <w:rsid w:val="00B255B3"/>
    <w:rsid w:val="00CC095F"/>
    <w:rsid w:val="00DB1DA9"/>
    <w:rsid w:val="00E4155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2B5C"/>
  <w15:chartTrackingRefBased/>
  <w15:docId w15:val="{17C8C250-3867-40FD-862F-F20D66B2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D89"/>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095F"/>
    <w:pPr>
      <w:ind w:left="720"/>
      <w:contextualSpacing/>
    </w:pPr>
    <w:rPr>
      <w:lang w:val="fr-FR"/>
    </w:rPr>
  </w:style>
  <w:style w:type="character" w:styleId="Lienhypertexte">
    <w:name w:val="Hyperlink"/>
    <w:basedOn w:val="Policepardfaut"/>
    <w:uiPriority w:val="99"/>
    <w:unhideWhenUsed/>
    <w:rsid w:val="00B255B3"/>
    <w:rPr>
      <w:color w:val="0563C1" w:themeColor="hyperlink"/>
      <w:u w:val="single"/>
    </w:rPr>
  </w:style>
  <w:style w:type="character" w:customStyle="1" w:styleId="UnresolvedMention">
    <w:name w:val="Unresolved Mention"/>
    <w:basedOn w:val="Policepardfaut"/>
    <w:uiPriority w:val="99"/>
    <w:semiHidden/>
    <w:unhideWhenUsed/>
    <w:rsid w:val="00B25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974928">
      <w:bodyDiv w:val="1"/>
      <w:marLeft w:val="0"/>
      <w:marRight w:val="0"/>
      <w:marTop w:val="0"/>
      <w:marBottom w:val="0"/>
      <w:divBdr>
        <w:top w:val="none" w:sz="0" w:space="0" w:color="auto"/>
        <w:left w:val="none" w:sz="0" w:space="0" w:color="auto"/>
        <w:bottom w:val="none" w:sz="0" w:space="0" w:color="auto"/>
        <w:right w:val="none" w:sz="0" w:space="0" w:color="auto"/>
      </w:divBdr>
      <w:divsChild>
        <w:div w:id="241449816">
          <w:marLeft w:val="0"/>
          <w:marRight w:val="0"/>
          <w:marTop w:val="0"/>
          <w:marBottom w:val="0"/>
          <w:divBdr>
            <w:top w:val="none" w:sz="0" w:space="0" w:color="auto"/>
            <w:left w:val="none" w:sz="0" w:space="0" w:color="auto"/>
            <w:bottom w:val="none" w:sz="0" w:space="0" w:color="auto"/>
            <w:right w:val="none" w:sz="0" w:space="0" w:color="auto"/>
          </w:divBdr>
        </w:div>
        <w:div w:id="702748893">
          <w:marLeft w:val="0"/>
          <w:marRight w:val="0"/>
          <w:marTop w:val="0"/>
          <w:marBottom w:val="0"/>
          <w:divBdr>
            <w:top w:val="none" w:sz="0" w:space="0" w:color="auto"/>
            <w:left w:val="none" w:sz="0" w:space="0" w:color="auto"/>
            <w:bottom w:val="none" w:sz="0" w:space="0" w:color="auto"/>
            <w:right w:val="none" w:sz="0" w:space="0" w:color="auto"/>
          </w:divBdr>
        </w:div>
        <w:div w:id="1777870820">
          <w:marLeft w:val="0"/>
          <w:marRight w:val="0"/>
          <w:marTop w:val="0"/>
          <w:marBottom w:val="0"/>
          <w:divBdr>
            <w:top w:val="none" w:sz="0" w:space="0" w:color="auto"/>
            <w:left w:val="none" w:sz="0" w:space="0" w:color="auto"/>
            <w:bottom w:val="none" w:sz="0" w:space="0" w:color="auto"/>
            <w:right w:val="none" w:sz="0" w:space="0" w:color="auto"/>
          </w:divBdr>
        </w:div>
        <w:div w:id="1611863200">
          <w:marLeft w:val="0"/>
          <w:marRight w:val="0"/>
          <w:marTop w:val="0"/>
          <w:marBottom w:val="0"/>
          <w:divBdr>
            <w:top w:val="none" w:sz="0" w:space="0" w:color="auto"/>
            <w:left w:val="none" w:sz="0" w:space="0" w:color="auto"/>
            <w:bottom w:val="none" w:sz="0" w:space="0" w:color="auto"/>
            <w:right w:val="none" w:sz="0" w:space="0" w:color="auto"/>
          </w:divBdr>
        </w:div>
        <w:div w:id="971641737">
          <w:marLeft w:val="0"/>
          <w:marRight w:val="0"/>
          <w:marTop w:val="0"/>
          <w:marBottom w:val="0"/>
          <w:divBdr>
            <w:top w:val="none" w:sz="0" w:space="0" w:color="auto"/>
            <w:left w:val="none" w:sz="0" w:space="0" w:color="auto"/>
            <w:bottom w:val="none" w:sz="0" w:space="0" w:color="auto"/>
            <w:right w:val="none" w:sz="0" w:space="0" w:color="auto"/>
          </w:divBdr>
        </w:div>
        <w:div w:id="1979072313">
          <w:marLeft w:val="0"/>
          <w:marRight w:val="0"/>
          <w:marTop w:val="0"/>
          <w:marBottom w:val="0"/>
          <w:divBdr>
            <w:top w:val="none" w:sz="0" w:space="0" w:color="auto"/>
            <w:left w:val="none" w:sz="0" w:space="0" w:color="auto"/>
            <w:bottom w:val="none" w:sz="0" w:space="0" w:color="auto"/>
            <w:right w:val="none" w:sz="0" w:space="0" w:color="auto"/>
          </w:divBdr>
        </w:div>
        <w:div w:id="264381893">
          <w:marLeft w:val="0"/>
          <w:marRight w:val="0"/>
          <w:marTop w:val="0"/>
          <w:marBottom w:val="0"/>
          <w:divBdr>
            <w:top w:val="none" w:sz="0" w:space="0" w:color="auto"/>
            <w:left w:val="none" w:sz="0" w:space="0" w:color="auto"/>
            <w:bottom w:val="none" w:sz="0" w:space="0" w:color="auto"/>
            <w:right w:val="none" w:sz="0" w:space="0" w:color="auto"/>
          </w:divBdr>
        </w:div>
        <w:div w:id="226961279">
          <w:marLeft w:val="0"/>
          <w:marRight w:val="0"/>
          <w:marTop w:val="0"/>
          <w:marBottom w:val="0"/>
          <w:divBdr>
            <w:top w:val="none" w:sz="0" w:space="0" w:color="auto"/>
            <w:left w:val="none" w:sz="0" w:space="0" w:color="auto"/>
            <w:bottom w:val="none" w:sz="0" w:space="0" w:color="auto"/>
            <w:right w:val="none" w:sz="0" w:space="0" w:color="auto"/>
          </w:divBdr>
        </w:div>
        <w:div w:id="1235822874">
          <w:marLeft w:val="0"/>
          <w:marRight w:val="0"/>
          <w:marTop w:val="0"/>
          <w:marBottom w:val="0"/>
          <w:divBdr>
            <w:top w:val="none" w:sz="0" w:space="0" w:color="auto"/>
            <w:left w:val="none" w:sz="0" w:space="0" w:color="auto"/>
            <w:bottom w:val="none" w:sz="0" w:space="0" w:color="auto"/>
            <w:right w:val="none" w:sz="0" w:space="0" w:color="auto"/>
          </w:divBdr>
        </w:div>
        <w:div w:id="1462966352">
          <w:marLeft w:val="0"/>
          <w:marRight w:val="0"/>
          <w:marTop w:val="0"/>
          <w:marBottom w:val="0"/>
          <w:divBdr>
            <w:top w:val="none" w:sz="0" w:space="0" w:color="auto"/>
            <w:left w:val="none" w:sz="0" w:space="0" w:color="auto"/>
            <w:bottom w:val="none" w:sz="0" w:space="0" w:color="auto"/>
            <w:right w:val="none" w:sz="0" w:space="0" w:color="auto"/>
          </w:divBdr>
        </w:div>
        <w:div w:id="1169173430">
          <w:marLeft w:val="0"/>
          <w:marRight w:val="0"/>
          <w:marTop w:val="0"/>
          <w:marBottom w:val="0"/>
          <w:divBdr>
            <w:top w:val="none" w:sz="0" w:space="0" w:color="auto"/>
            <w:left w:val="none" w:sz="0" w:space="0" w:color="auto"/>
            <w:bottom w:val="none" w:sz="0" w:space="0" w:color="auto"/>
            <w:right w:val="none" w:sz="0" w:space="0" w:color="auto"/>
          </w:divBdr>
        </w:div>
        <w:div w:id="1743018006">
          <w:marLeft w:val="0"/>
          <w:marRight w:val="0"/>
          <w:marTop w:val="0"/>
          <w:marBottom w:val="0"/>
          <w:divBdr>
            <w:top w:val="none" w:sz="0" w:space="0" w:color="auto"/>
            <w:left w:val="none" w:sz="0" w:space="0" w:color="auto"/>
            <w:bottom w:val="none" w:sz="0" w:space="0" w:color="auto"/>
            <w:right w:val="none" w:sz="0" w:space="0" w:color="auto"/>
          </w:divBdr>
        </w:div>
        <w:div w:id="1697346372">
          <w:marLeft w:val="0"/>
          <w:marRight w:val="0"/>
          <w:marTop w:val="0"/>
          <w:marBottom w:val="0"/>
          <w:divBdr>
            <w:top w:val="none" w:sz="0" w:space="0" w:color="auto"/>
            <w:left w:val="none" w:sz="0" w:space="0" w:color="auto"/>
            <w:bottom w:val="none" w:sz="0" w:space="0" w:color="auto"/>
            <w:right w:val="none" w:sz="0" w:space="0" w:color="auto"/>
          </w:divBdr>
        </w:div>
        <w:div w:id="855775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ssrecrute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311</Words>
  <Characters>1714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Darine Elouaer</dc:creator>
  <cp:keywords/>
  <dc:description/>
  <cp:lastModifiedBy>Salma Laadhar</cp:lastModifiedBy>
  <cp:revision>3</cp:revision>
  <dcterms:created xsi:type="dcterms:W3CDTF">2020-11-13T14:39:00Z</dcterms:created>
  <dcterms:modified xsi:type="dcterms:W3CDTF">2020-11-13T16:18:00Z</dcterms:modified>
</cp:coreProperties>
</file>