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A8076" w14:textId="77777777" w:rsidR="0069100D" w:rsidRPr="00A04024" w:rsidRDefault="00206055" w:rsidP="00A04024">
      <w:pPr>
        <w:jc w:val="center"/>
        <w:rPr>
          <w:b/>
          <w:bCs/>
          <w:sz w:val="36"/>
          <w:szCs w:val="40"/>
          <w:lang w:val="fr-FR"/>
        </w:rPr>
      </w:pPr>
      <w:bookmarkStart w:id="0" w:name="_GoBack"/>
      <w:r w:rsidRPr="00A04024">
        <w:rPr>
          <w:b/>
          <w:bCs/>
          <w:sz w:val="36"/>
          <w:szCs w:val="40"/>
          <w:lang w:val="fr-FR"/>
        </w:rPr>
        <w:t xml:space="preserve">Conseillers </w:t>
      </w:r>
      <w:r w:rsidR="008B190E" w:rsidRPr="00A04024">
        <w:rPr>
          <w:b/>
          <w:bCs/>
          <w:sz w:val="36"/>
          <w:szCs w:val="40"/>
          <w:lang w:val="fr-FR"/>
        </w:rPr>
        <w:t>J</w:t>
      </w:r>
      <w:r w:rsidRPr="00A04024">
        <w:rPr>
          <w:b/>
          <w:bCs/>
          <w:sz w:val="36"/>
          <w:szCs w:val="40"/>
          <w:lang w:val="fr-FR"/>
        </w:rPr>
        <w:t>uridiques / Experts Comptables</w:t>
      </w:r>
    </w:p>
    <w:bookmarkEnd w:id="0"/>
    <w:p w14:paraId="3EAF0D6D" w14:textId="77777777" w:rsidR="008B190E" w:rsidRDefault="008B190E">
      <w:pPr>
        <w:rPr>
          <w:lang w:val="fr-FR"/>
        </w:rPr>
      </w:pPr>
    </w:p>
    <w:p w14:paraId="5CA2F147" w14:textId="77777777" w:rsidR="008B190E" w:rsidRDefault="008B190E" w:rsidP="00A04024">
      <w:pPr>
        <w:ind w:left="1440" w:right="1440"/>
        <w:rPr>
          <w:lang w:val="fr-FR"/>
        </w:rPr>
      </w:pPr>
      <w:r>
        <w:rPr>
          <w:lang w:val="fr-FR"/>
        </w:rPr>
        <w:t xml:space="preserve">Période de performance : </w:t>
      </w:r>
      <w:r w:rsidR="003E1AE1">
        <w:rPr>
          <w:lang w:val="fr-FR"/>
        </w:rPr>
        <w:t>Janvier - Mars 2020</w:t>
      </w:r>
    </w:p>
    <w:p w14:paraId="720F1319" w14:textId="77777777" w:rsidR="00A04024" w:rsidRDefault="003E1AE1" w:rsidP="00A04024">
      <w:pPr>
        <w:ind w:left="1440" w:right="1440"/>
        <w:rPr>
          <w:lang w:val="fr-FR"/>
        </w:rPr>
      </w:pPr>
      <w:r>
        <w:rPr>
          <w:lang w:val="fr-FR"/>
        </w:rPr>
        <w:t xml:space="preserve">Localisation : </w:t>
      </w:r>
      <w:r w:rsidRPr="003E1AE1">
        <w:rPr>
          <w:lang w:val="fr-FR"/>
        </w:rPr>
        <w:t>Consultant basé à Tunis.</w:t>
      </w:r>
      <w:r>
        <w:rPr>
          <w:lang w:val="fr-FR"/>
        </w:rPr>
        <w:t xml:space="preserve"> Il faut prévoir des déplacements</w:t>
      </w:r>
      <w:r w:rsidRPr="003E1AE1">
        <w:rPr>
          <w:lang w:val="fr-FR"/>
        </w:rPr>
        <w:t xml:space="preserve"> </w:t>
      </w:r>
      <w:proofErr w:type="gramStart"/>
      <w:r>
        <w:rPr>
          <w:lang w:val="fr-FR"/>
        </w:rPr>
        <w:t>sur</w:t>
      </w:r>
      <w:proofErr w:type="gramEnd"/>
      <w:r w:rsidRPr="003E1AE1">
        <w:rPr>
          <w:lang w:val="fr-FR"/>
        </w:rPr>
        <w:t xml:space="preserve"> Tunis et au nord-ouest de la Tunisie</w:t>
      </w:r>
    </w:p>
    <w:p w14:paraId="475C8BE9" w14:textId="77777777" w:rsidR="00A04024" w:rsidRDefault="00A04024" w:rsidP="00A04024">
      <w:pPr>
        <w:ind w:left="1440" w:right="1440"/>
        <w:rPr>
          <w:lang w:val="fr-FR"/>
        </w:rPr>
      </w:pPr>
    </w:p>
    <w:p w14:paraId="44703DCA" w14:textId="77777777" w:rsidR="00206055" w:rsidRDefault="003E1AE1" w:rsidP="003E1AE1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t>Contexte :</w:t>
      </w:r>
    </w:p>
    <w:p w14:paraId="20FF478D" w14:textId="77777777" w:rsidR="003E1AE1" w:rsidRPr="003E1AE1" w:rsidRDefault="003E1AE1" w:rsidP="003E1AE1">
      <w:pPr>
        <w:rPr>
          <w:lang w:val="fr-FR"/>
        </w:rPr>
      </w:pPr>
      <w:r w:rsidRPr="003E1AE1">
        <w:rPr>
          <w:lang w:val="fr-FR"/>
        </w:rPr>
        <w:t xml:space="preserve">ACEA </w:t>
      </w:r>
      <w:proofErr w:type="spellStart"/>
      <w:r w:rsidRPr="003E1AE1">
        <w:rPr>
          <w:lang w:val="fr-FR"/>
        </w:rPr>
        <w:t>Tunisia</w:t>
      </w:r>
      <w:proofErr w:type="spellEnd"/>
      <w:r w:rsidRPr="003E1AE1">
        <w:rPr>
          <w:lang w:val="fr-FR"/>
        </w:rPr>
        <w:t xml:space="preserve"> (Action Collaborative pour les Exportations Artisanales, ou</w:t>
      </w:r>
      <w:r w:rsidRPr="003E1AE1">
        <w:rPr>
          <w:lang w:val="fr-FR"/>
        </w:rPr>
        <w:t xml:space="preserve"> « Collaborative</w:t>
      </w:r>
      <w:r w:rsidRPr="003E1AE1">
        <w:rPr>
          <w:lang w:val="fr-FR"/>
        </w:rPr>
        <w:t xml:space="preserve"> Action for </w:t>
      </w:r>
      <w:proofErr w:type="spellStart"/>
      <w:r w:rsidRPr="003E1AE1">
        <w:rPr>
          <w:lang w:val="fr-FR"/>
        </w:rPr>
        <w:t>Handicraft</w:t>
      </w:r>
      <w:r>
        <w:rPr>
          <w:lang w:val="fr-FR"/>
        </w:rPr>
        <w:t>s</w:t>
      </w:r>
      <w:proofErr w:type="spellEnd"/>
      <w:r>
        <w:rPr>
          <w:lang w:val="fr-FR"/>
        </w:rPr>
        <w:t xml:space="preserve"> Exports</w:t>
      </w:r>
      <w:r w:rsidRPr="003E1AE1">
        <w:rPr>
          <w:lang w:val="fr-FR"/>
        </w:rPr>
        <w:t xml:space="preserve"> »</w:t>
      </w:r>
      <w:r w:rsidRPr="003E1AE1">
        <w:rPr>
          <w:lang w:val="fr-FR"/>
        </w:rPr>
        <w:t xml:space="preserve">) est un projet de deux ans et demi mis en œuvre par FHI 360, financé par </w:t>
      </w:r>
      <w:r>
        <w:rPr>
          <w:lang w:val="fr-FR"/>
        </w:rPr>
        <w:t>l’Ambassade des Etat Unis en Tunisie</w:t>
      </w:r>
      <w:r w:rsidRPr="003E1AE1">
        <w:rPr>
          <w:lang w:val="fr-FR"/>
        </w:rPr>
        <w:t>. Son objectif est d'aider les artisans</w:t>
      </w:r>
      <w:r>
        <w:rPr>
          <w:lang w:val="fr-FR"/>
        </w:rPr>
        <w:t xml:space="preserve"> </w:t>
      </w:r>
      <w:r w:rsidRPr="003E1AE1">
        <w:rPr>
          <w:lang w:val="fr-FR"/>
        </w:rPr>
        <w:t>du Nord-Ouest tunisi</w:t>
      </w:r>
      <w:r>
        <w:rPr>
          <w:lang w:val="fr-FR"/>
        </w:rPr>
        <w:t>en travaillant dans le secteur</w:t>
      </w:r>
      <w:r w:rsidRPr="003E1AE1">
        <w:rPr>
          <w:lang w:val="fr-FR"/>
        </w:rPr>
        <w:t xml:space="preserve"> des huiles essentielles </w:t>
      </w:r>
      <w:r>
        <w:rPr>
          <w:lang w:val="fr-FR"/>
        </w:rPr>
        <w:t>à</w:t>
      </w:r>
      <w:r w:rsidRPr="003E1AE1">
        <w:rPr>
          <w:lang w:val="fr-FR"/>
        </w:rPr>
        <w:t xml:space="preserve"> commercialiser leurs produits </w:t>
      </w:r>
      <w:r>
        <w:rPr>
          <w:lang w:val="fr-FR"/>
        </w:rPr>
        <w:t xml:space="preserve">à l’échelle internationale, </w:t>
      </w:r>
      <w:r w:rsidRPr="003E1AE1">
        <w:rPr>
          <w:lang w:val="fr-FR"/>
        </w:rPr>
        <w:t xml:space="preserve">et donc d'encourager cette économie locale. La région n'a pas encore </w:t>
      </w:r>
      <w:r>
        <w:rPr>
          <w:lang w:val="fr-FR"/>
        </w:rPr>
        <w:t xml:space="preserve">pu </w:t>
      </w:r>
      <w:r w:rsidRPr="003E1AE1">
        <w:rPr>
          <w:lang w:val="fr-FR"/>
        </w:rPr>
        <w:t>attein</w:t>
      </w:r>
      <w:r>
        <w:rPr>
          <w:lang w:val="fr-FR"/>
        </w:rPr>
        <w:t>dre</w:t>
      </w:r>
      <w:r w:rsidRPr="003E1AE1">
        <w:rPr>
          <w:lang w:val="fr-FR"/>
        </w:rPr>
        <w:t xml:space="preserve"> </w:t>
      </w:r>
      <w:r w:rsidR="0015629F">
        <w:rPr>
          <w:lang w:val="fr-FR"/>
        </w:rPr>
        <w:t>son plus haut</w:t>
      </w:r>
      <w:r w:rsidRPr="003E1AE1">
        <w:rPr>
          <w:lang w:val="fr-FR"/>
        </w:rPr>
        <w:t xml:space="preserve"> potentiel économique </w:t>
      </w:r>
      <w:r w:rsidR="0015629F">
        <w:rPr>
          <w:lang w:val="fr-FR"/>
        </w:rPr>
        <w:t>correspondant aux</w:t>
      </w:r>
      <w:r w:rsidRPr="003E1AE1">
        <w:rPr>
          <w:lang w:val="fr-FR"/>
        </w:rPr>
        <w:t xml:space="preserve"> ressources </w:t>
      </w:r>
      <w:r w:rsidR="0015629F">
        <w:rPr>
          <w:lang w:val="fr-FR"/>
        </w:rPr>
        <w:t>naturelles</w:t>
      </w:r>
      <w:r w:rsidRPr="003E1AE1">
        <w:rPr>
          <w:lang w:val="fr-FR"/>
        </w:rPr>
        <w:t xml:space="preserve"> abondamment présentes.</w:t>
      </w:r>
    </w:p>
    <w:p w14:paraId="7C68A58A" w14:textId="77777777" w:rsidR="003E1AE1" w:rsidRDefault="003E1AE1" w:rsidP="003E1AE1">
      <w:pPr>
        <w:rPr>
          <w:lang w:val="fr-FR"/>
        </w:rPr>
      </w:pPr>
      <w:r w:rsidRPr="003E1AE1">
        <w:rPr>
          <w:lang w:val="fr-FR"/>
        </w:rPr>
        <w:t xml:space="preserve">Ce projet contribue à autonomiser les artisans et les communautés locales, en les guidant et en les conseillant à travers le </w:t>
      </w:r>
      <w:r w:rsidR="00A04024">
        <w:rPr>
          <w:lang w:val="fr-FR"/>
        </w:rPr>
        <w:t>l’initiation d’un cluster</w:t>
      </w:r>
      <w:r w:rsidRPr="003E1AE1">
        <w:rPr>
          <w:lang w:val="fr-FR"/>
        </w:rPr>
        <w:t>. Les membres du Cluster WIKI PAM se réunissent en ateliers depuis le début de 2018 et travaillent actuellement à la structuration d</w:t>
      </w:r>
      <w:r w:rsidR="00A04024">
        <w:rPr>
          <w:lang w:val="fr-FR"/>
        </w:rPr>
        <w:t xml:space="preserve">e leur groupement </w:t>
      </w:r>
      <w:r w:rsidRPr="003E1AE1">
        <w:rPr>
          <w:lang w:val="fr-FR"/>
        </w:rPr>
        <w:t>dans son contenu et sa forme.</w:t>
      </w:r>
    </w:p>
    <w:p w14:paraId="55A39D9C" w14:textId="77777777" w:rsidR="00A04024" w:rsidRDefault="00A04024" w:rsidP="00A04024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t>Objectif de la prestation</w:t>
      </w:r>
    </w:p>
    <w:p w14:paraId="00E25AE5" w14:textId="77777777" w:rsidR="00A04024" w:rsidRDefault="00A04024" w:rsidP="00A04024">
      <w:pPr>
        <w:rPr>
          <w:lang w:val="fr-FR"/>
        </w:rPr>
      </w:pPr>
      <w:r w:rsidRPr="00A04024">
        <w:rPr>
          <w:lang w:val="fr-FR"/>
        </w:rPr>
        <w:t xml:space="preserve">Dans le cadre de l'initiation et de l'assistance au développement du </w:t>
      </w:r>
      <w:r>
        <w:rPr>
          <w:lang w:val="fr-FR"/>
        </w:rPr>
        <w:t>cluster</w:t>
      </w:r>
      <w:r w:rsidRPr="00A04024">
        <w:rPr>
          <w:lang w:val="fr-FR"/>
        </w:rPr>
        <w:t xml:space="preserve"> d</w:t>
      </w:r>
      <w:r>
        <w:rPr>
          <w:lang w:val="fr-FR"/>
        </w:rPr>
        <w:t xml:space="preserve">es </w:t>
      </w:r>
      <w:r w:rsidRPr="00A04024">
        <w:rPr>
          <w:lang w:val="fr-FR"/>
        </w:rPr>
        <w:t>extraits naturels dans le nord-ouest de la Tunisie</w:t>
      </w:r>
      <w:r>
        <w:rPr>
          <w:lang w:val="fr-FR"/>
        </w:rPr>
        <w:t xml:space="preserve"> </w:t>
      </w:r>
      <w:r w:rsidRPr="00A04024">
        <w:rPr>
          <w:lang w:val="fr-FR"/>
        </w:rPr>
        <w:t>«</w:t>
      </w:r>
      <w:r>
        <w:rPr>
          <w:lang w:val="fr-FR"/>
        </w:rPr>
        <w:t xml:space="preserve"> </w:t>
      </w:r>
      <w:r w:rsidRPr="00A04024">
        <w:rPr>
          <w:lang w:val="fr-FR"/>
        </w:rPr>
        <w:t>WIKI PAM</w:t>
      </w:r>
      <w:r>
        <w:rPr>
          <w:lang w:val="fr-FR"/>
        </w:rPr>
        <w:t xml:space="preserve"> </w:t>
      </w:r>
      <w:r w:rsidRPr="00A04024">
        <w:rPr>
          <w:lang w:val="fr-FR"/>
        </w:rPr>
        <w:t xml:space="preserve">», les conseillers juridiques </w:t>
      </w:r>
      <w:r>
        <w:rPr>
          <w:lang w:val="fr-FR"/>
        </w:rPr>
        <w:t xml:space="preserve">ou experts comptables </w:t>
      </w:r>
      <w:r w:rsidRPr="00A04024">
        <w:rPr>
          <w:lang w:val="fr-FR"/>
        </w:rPr>
        <w:t>accompagneront l</w:t>
      </w:r>
      <w:r>
        <w:rPr>
          <w:lang w:val="fr-FR"/>
        </w:rPr>
        <w:t xml:space="preserve">e cluster </w:t>
      </w:r>
      <w:r w:rsidRPr="00A04024">
        <w:rPr>
          <w:lang w:val="fr-FR"/>
        </w:rPr>
        <w:t xml:space="preserve">dans la formalisation de </w:t>
      </w:r>
      <w:r>
        <w:rPr>
          <w:lang w:val="fr-FR"/>
        </w:rPr>
        <w:t xml:space="preserve">son statut </w:t>
      </w:r>
      <w:r w:rsidRPr="00A04024">
        <w:rPr>
          <w:lang w:val="fr-FR"/>
        </w:rPr>
        <w:t>juridique et assisteront une sélection de producteurs de extraits naturels bénéficiant du projet ACEA dans les domaines du droit des affaires et du droit commercial international.</w:t>
      </w:r>
    </w:p>
    <w:p w14:paraId="06C5A1EA" w14:textId="77777777" w:rsidR="00A04024" w:rsidRDefault="00A04024" w:rsidP="00A04024">
      <w:pPr>
        <w:rPr>
          <w:lang w:val="fr-FR"/>
        </w:rPr>
      </w:pPr>
    </w:p>
    <w:p w14:paraId="66E1539E" w14:textId="77777777" w:rsidR="00A04024" w:rsidRDefault="00A04024" w:rsidP="00A04024">
      <w:pPr>
        <w:rPr>
          <w:lang w:val="fr-FR"/>
        </w:rPr>
      </w:pPr>
    </w:p>
    <w:p w14:paraId="6D51AFEC" w14:textId="77777777" w:rsidR="00E878A2" w:rsidRDefault="00E878A2" w:rsidP="00A04024">
      <w:pPr>
        <w:rPr>
          <w:lang w:val="fr-FR"/>
        </w:rPr>
      </w:pPr>
    </w:p>
    <w:p w14:paraId="71D6D8E2" w14:textId="77777777" w:rsidR="00E878A2" w:rsidRDefault="00E878A2" w:rsidP="00A04024">
      <w:pPr>
        <w:rPr>
          <w:lang w:val="fr-FR"/>
        </w:rPr>
      </w:pPr>
    </w:p>
    <w:p w14:paraId="5A4B4286" w14:textId="77777777" w:rsidR="00A04024" w:rsidRDefault="00A04024" w:rsidP="00A04024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lastRenderedPageBreak/>
        <w:t>Descriptif des taches et livrables</w:t>
      </w:r>
    </w:p>
    <w:p w14:paraId="1443E23A" w14:textId="77777777" w:rsidR="00A04024" w:rsidRPr="00BE255A" w:rsidRDefault="00A04024" w:rsidP="00A04024">
      <w:pPr>
        <w:rPr>
          <w:b/>
          <w:bCs/>
          <w:color w:val="A50021"/>
          <w:sz w:val="28"/>
          <w:szCs w:val="32"/>
          <w:u w:val="single"/>
          <w:lang w:val="fr-FR"/>
        </w:rPr>
      </w:pPr>
      <w:r w:rsidRPr="00BE255A">
        <w:rPr>
          <w:b/>
          <w:bCs/>
          <w:color w:val="A50021"/>
          <w:sz w:val="28"/>
          <w:szCs w:val="32"/>
          <w:u w:val="single"/>
          <w:lang w:val="fr-FR"/>
        </w:rPr>
        <w:t>Le cluster Wiki PAM :</w:t>
      </w:r>
    </w:p>
    <w:p w14:paraId="0B4A92DB" w14:textId="77777777" w:rsidR="00A04024" w:rsidRPr="00A04024" w:rsidRDefault="00A04024" w:rsidP="00A04024">
      <w:pPr>
        <w:rPr>
          <w:b/>
          <w:bCs/>
          <w:lang w:val="fr-FR"/>
        </w:rPr>
      </w:pPr>
      <w:r w:rsidRPr="00A04024">
        <w:rPr>
          <w:b/>
          <w:bCs/>
          <w:lang w:val="fr-FR"/>
        </w:rPr>
        <w:t>Phase 1</w:t>
      </w:r>
      <w:r>
        <w:rPr>
          <w:b/>
          <w:bCs/>
          <w:lang w:val="fr-FR"/>
        </w:rPr>
        <w:t xml:space="preserve"> </w:t>
      </w:r>
      <w:r w:rsidRPr="00A04024">
        <w:rPr>
          <w:b/>
          <w:bCs/>
          <w:lang w:val="fr-FR"/>
        </w:rPr>
        <w:t>: Enregistrement</w:t>
      </w:r>
      <w:r w:rsidRPr="00A04024">
        <w:rPr>
          <w:b/>
          <w:bCs/>
          <w:lang w:val="fr-FR"/>
        </w:rPr>
        <w:t xml:space="preserve"> de l’entité</w:t>
      </w:r>
      <w:r w:rsidRPr="00A04024">
        <w:rPr>
          <w:b/>
          <w:bCs/>
          <w:lang w:val="fr-FR"/>
        </w:rPr>
        <w:t xml:space="preserve"> légal</w:t>
      </w:r>
      <w:r w:rsidRPr="00A04024">
        <w:rPr>
          <w:b/>
          <w:bCs/>
          <w:lang w:val="fr-FR"/>
        </w:rPr>
        <w:t>e</w:t>
      </w:r>
      <w:r w:rsidRPr="00A04024">
        <w:rPr>
          <w:b/>
          <w:bCs/>
          <w:lang w:val="fr-FR"/>
        </w:rPr>
        <w:t xml:space="preserve"> de Wiki PAM</w:t>
      </w:r>
    </w:p>
    <w:p w14:paraId="46F08F7C" w14:textId="77777777" w:rsidR="000841A5" w:rsidRPr="00A81DBE" w:rsidRDefault="00A04024" w:rsidP="00A81DBE">
      <w:pPr>
        <w:rPr>
          <w:lang w:val="fr-FR"/>
        </w:rPr>
      </w:pPr>
      <w:r w:rsidRPr="00A81DBE">
        <w:rPr>
          <w:lang w:val="fr-FR"/>
        </w:rPr>
        <w:t>Identifier et analyser les liens entre les différentes entités, membres du cluster, afin de déterminer le meilleur statut juridique du cluster</w:t>
      </w:r>
      <w:r w:rsidR="000841A5" w:rsidRPr="00A81DBE">
        <w:rPr>
          <w:lang w:val="fr-FR"/>
        </w:rPr>
        <w:t>.</w:t>
      </w:r>
    </w:p>
    <w:p w14:paraId="15BD5D2B" w14:textId="77777777" w:rsidR="00A04024" w:rsidRPr="00A81DBE" w:rsidRDefault="000841A5" w:rsidP="00A81DBE">
      <w:pPr>
        <w:rPr>
          <w:lang w:val="fr-FR"/>
        </w:rPr>
      </w:pPr>
      <w:r w:rsidRPr="00A81DBE">
        <w:rPr>
          <w:lang w:val="fr-FR"/>
        </w:rPr>
        <w:t>A</w:t>
      </w:r>
      <w:r w:rsidR="00A04024" w:rsidRPr="00A81DBE">
        <w:rPr>
          <w:lang w:val="fr-FR"/>
        </w:rPr>
        <w:t>ssurer son fonctionnement à moindre coût et délimiter ces liens dans un cadre légal et organisé prenant en compte les paramètres suivants :</w:t>
      </w:r>
    </w:p>
    <w:p w14:paraId="1CABFB49" w14:textId="77777777" w:rsidR="00A04024" w:rsidRPr="00A04024" w:rsidRDefault="00A04024" w:rsidP="00A81DBE">
      <w:pPr>
        <w:ind w:left="720"/>
        <w:rPr>
          <w:lang w:val="fr-FR"/>
        </w:rPr>
      </w:pPr>
      <w:proofErr w:type="gramStart"/>
      <w:r w:rsidRPr="00A04024">
        <w:rPr>
          <w:lang w:val="fr-FR"/>
        </w:rPr>
        <w:t>o</w:t>
      </w:r>
      <w:proofErr w:type="gramEnd"/>
      <w:r w:rsidRPr="00A04024">
        <w:rPr>
          <w:lang w:val="fr-FR"/>
        </w:rPr>
        <w:t xml:space="preserve"> Compatibilité avec le système fiscal le plus approprié,</w:t>
      </w:r>
    </w:p>
    <w:p w14:paraId="0CD3EFFF" w14:textId="77777777" w:rsidR="00A04024" w:rsidRPr="00A04024" w:rsidRDefault="00A04024" w:rsidP="00A81DBE">
      <w:pPr>
        <w:ind w:left="720"/>
        <w:rPr>
          <w:lang w:val="fr-FR"/>
        </w:rPr>
      </w:pPr>
      <w:proofErr w:type="gramStart"/>
      <w:r w:rsidRPr="00A04024">
        <w:rPr>
          <w:lang w:val="fr-FR"/>
        </w:rPr>
        <w:t>o</w:t>
      </w:r>
      <w:proofErr w:type="gramEnd"/>
      <w:r w:rsidRPr="00A04024">
        <w:rPr>
          <w:lang w:val="fr-FR"/>
        </w:rPr>
        <w:t xml:space="preserve"> Compatibilité avec le statut social le plus approprié pour le cluster,</w:t>
      </w:r>
    </w:p>
    <w:p w14:paraId="39AAC043" w14:textId="77777777" w:rsidR="00A04024" w:rsidRPr="00A04024" w:rsidRDefault="00A04024" w:rsidP="00A81DBE">
      <w:pPr>
        <w:ind w:left="720"/>
        <w:rPr>
          <w:lang w:val="fr-FR"/>
        </w:rPr>
      </w:pPr>
      <w:proofErr w:type="gramStart"/>
      <w:r w:rsidRPr="00A04024">
        <w:rPr>
          <w:lang w:val="fr-FR"/>
        </w:rPr>
        <w:t>o</w:t>
      </w:r>
      <w:proofErr w:type="gramEnd"/>
      <w:r w:rsidRPr="00A04024">
        <w:rPr>
          <w:lang w:val="fr-FR"/>
        </w:rPr>
        <w:t xml:space="preserve"> Compatibilité avec les caractéristiques inhérentes au projet</w:t>
      </w:r>
    </w:p>
    <w:p w14:paraId="669E8DC6" w14:textId="77777777" w:rsidR="000841A5" w:rsidRDefault="00A04024" w:rsidP="00A81DBE">
      <w:pPr>
        <w:ind w:left="720"/>
        <w:rPr>
          <w:lang w:val="fr-FR"/>
        </w:rPr>
      </w:pPr>
      <w:proofErr w:type="gramStart"/>
      <w:r w:rsidRPr="00A04024">
        <w:rPr>
          <w:lang w:val="fr-FR"/>
        </w:rPr>
        <w:t>o</w:t>
      </w:r>
      <w:proofErr w:type="gramEnd"/>
      <w:r w:rsidRPr="00A04024">
        <w:rPr>
          <w:lang w:val="fr-FR"/>
        </w:rPr>
        <w:t xml:space="preserve"> Compatibilité avec les perspectives d'avenir attendues</w:t>
      </w:r>
    </w:p>
    <w:p w14:paraId="6BB1D10D" w14:textId="77777777" w:rsidR="00A04024" w:rsidRDefault="00A04024" w:rsidP="000841A5">
      <w:pPr>
        <w:pStyle w:val="ListParagraph"/>
        <w:numPr>
          <w:ilvl w:val="0"/>
          <w:numId w:val="3"/>
        </w:numPr>
        <w:rPr>
          <w:lang w:val="fr-FR"/>
        </w:rPr>
      </w:pPr>
      <w:r w:rsidRPr="000841A5">
        <w:rPr>
          <w:b/>
          <w:bCs/>
          <w:lang w:val="fr-FR"/>
        </w:rPr>
        <w:t>Livrable</w:t>
      </w:r>
      <w:r w:rsidR="000841A5">
        <w:rPr>
          <w:lang w:val="fr-FR"/>
        </w:rPr>
        <w:t xml:space="preserve"> </w:t>
      </w:r>
      <w:r w:rsidRPr="000841A5">
        <w:rPr>
          <w:lang w:val="fr-FR"/>
        </w:rPr>
        <w:t xml:space="preserve">: note analytique avec recommandations approuvées par le </w:t>
      </w:r>
      <w:r w:rsidR="000841A5">
        <w:rPr>
          <w:lang w:val="fr-FR"/>
        </w:rPr>
        <w:t>Superviseur</w:t>
      </w:r>
      <w:r w:rsidRPr="000841A5">
        <w:rPr>
          <w:lang w:val="fr-FR"/>
        </w:rPr>
        <w:t xml:space="preserve"> </w:t>
      </w:r>
      <w:r w:rsidR="000841A5">
        <w:rPr>
          <w:lang w:val="fr-FR"/>
        </w:rPr>
        <w:t>Te</w:t>
      </w:r>
      <w:r w:rsidRPr="000841A5">
        <w:rPr>
          <w:lang w:val="fr-FR"/>
        </w:rPr>
        <w:t>chnique</w:t>
      </w:r>
      <w:r w:rsidR="000841A5">
        <w:rPr>
          <w:rStyle w:val="FootnoteReference"/>
          <w:lang w:val="fr-FR"/>
        </w:rPr>
        <w:footnoteReference w:id="1"/>
      </w:r>
      <w:r w:rsidR="000841A5">
        <w:rPr>
          <w:lang w:val="fr-FR"/>
        </w:rPr>
        <w:t>.</w:t>
      </w:r>
    </w:p>
    <w:p w14:paraId="1FADBDAF" w14:textId="77777777" w:rsidR="00B22ED5" w:rsidRDefault="00B22ED5" w:rsidP="00B22ED5">
      <w:pPr>
        <w:pStyle w:val="ListParagraph"/>
        <w:rPr>
          <w:lang w:val="fr-FR"/>
        </w:rPr>
      </w:pPr>
    </w:p>
    <w:p w14:paraId="6752B405" w14:textId="77777777" w:rsidR="000841A5" w:rsidRPr="00A81DBE" w:rsidRDefault="000841A5" w:rsidP="00A81DBE">
      <w:pPr>
        <w:rPr>
          <w:lang w:val="fr-FR"/>
        </w:rPr>
      </w:pPr>
      <w:r w:rsidRPr="00A81DBE">
        <w:rPr>
          <w:lang w:val="fr-FR"/>
        </w:rPr>
        <w:t xml:space="preserve">Modification et </w:t>
      </w:r>
      <w:r w:rsidRPr="00A81DBE">
        <w:rPr>
          <w:lang w:val="fr-FR"/>
        </w:rPr>
        <w:t>ajustement</w:t>
      </w:r>
      <w:r w:rsidRPr="00A81DBE">
        <w:rPr>
          <w:lang w:val="fr-FR"/>
        </w:rPr>
        <w:t xml:space="preserve"> de la proposition </w:t>
      </w:r>
      <w:r w:rsidRPr="00A81DBE">
        <w:rPr>
          <w:lang w:val="fr-FR"/>
        </w:rPr>
        <w:t xml:space="preserve">du statut légal </w:t>
      </w:r>
      <w:r w:rsidRPr="00A81DBE">
        <w:rPr>
          <w:lang w:val="fr-FR"/>
        </w:rPr>
        <w:t>à la suite des commentaires reçus, comme conseillé par le Superviseur Technique.</w:t>
      </w:r>
    </w:p>
    <w:p w14:paraId="6AD10EA9" w14:textId="77777777" w:rsidR="000841A5" w:rsidRPr="00A81DBE" w:rsidRDefault="000841A5" w:rsidP="00A81DBE">
      <w:pPr>
        <w:rPr>
          <w:lang w:val="fr-FR"/>
        </w:rPr>
      </w:pPr>
      <w:r w:rsidRPr="00A81DBE">
        <w:rPr>
          <w:lang w:val="fr-FR"/>
        </w:rPr>
        <w:t xml:space="preserve">Présentation des résultats aux membres du cluster lors d'une </w:t>
      </w:r>
      <w:r w:rsidRPr="00A81DBE">
        <w:rPr>
          <w:lang w:val="fr-FR"/>
        </w:rPr>
        <w:t>réunion du cluster organisée par le projet ACEA</w:t>
      </w:r>
      <w:r w:rsidRPr="00A81DBE">
        <w:rPr>
          <w:lang w:val="fr-FR"/>
        </w:rPr>
        <w:t>.</w:t>
      </w:r>
    </w:p>
    <w:p w14:paraId="712C6A58" w14:textId="77777777" w:rsidR="000841A5" w:rsidRDefault="000841A5" w:rsidP="000841A5">
      <w:pPr>
        <w:pStyle w:val="ListParagraph"/>
        <w:numPr>
          <w:ilvl w:val="0"/>
          <w:numId w:val="3"/>
        </w:numPr>
        <w:rPr>
          <w:lang w:val="fr-FR"/>
        </w:rPr>
      </w:pPr>
      <w:r w:rsidRPr="000841A5">
        <w:rPr>
          <w:b/>
          <w:bCs/>
          <w:lang w:val="fr-FR"/>
        </w:rPr>
        <w:t>Livrable</w:t>
      </w:r>
      <w:r>
        <w:rPr>
          <w:lang w:val="fr-FR"/>
        </w:rPr>
        <w:t xml:space="preserve"> </w:t>
      </w:r>
      <w:r w:rsidRPr="000841A5">
        <w:rPr>
          <w:lang w:val="fr-FR"/>
        </w:rPr>
        <w:t>: présentation avec matériel visuel pour un grand groupe</w:t>
      </w:r>
      <w:r w:rsidR="00335124">
        <w:rPr>
          <w:lang w:val="fr-FR"/>
        </w:rPr>
        <w:t xml:space="preserve"> d</w:t>
      </w:r>
      <w:r w:rsidR="00B22ED5">
        <w:rPr>
          <w:lang w:val="fr-FR"/>
        </w:rPr>
        <w:t>e</w:t>
      </w:r>
      <w:r w:rsidR="00335124">
        <w:rPr>
          <w:lang w:val="fr-FR"/>
        </w:rPr>
        <w:t xml:space="preserve"> membres du cluster</w:t>
      </w:r>
    </w:p>
    <w:p w14:paraId="4FF8A309" w14:textId="77777777" w:rsidR="00B22ED5" w:rsidRDefault="00B22ED5" w:rsidP="00B22ED5">
      <w:pPr>
        <w:rPr>
          <w:lang w:val="fr-FR"/>
        </w:rPr>
      </w:pPr>
    </w:p>
    <w:p w14:paraId="10936DDC" w14:textId="77777777" w:rsidR="00B22ED5" w:rsidRPr="00B22ED5" w:rsidRDefault="00B22ED5" w:rsidP="00B22ED5">
      <w:pPr>
        <w:rPr>
          <w:lang w:val="fr-FR"/>
        </w:rPr>
      </w:pPr>
      <w:r w:rsidRPr="00B22ED5">
        <w:rPr>
          <w:lang w:val="fr-FR"/>
        </w:rPr>
        <w:t xml:space="preserve">Une fois la (les) forme(s) juridique(s) du cluster sélectionnée(s), fournir un plan d'action et un </w:t>
      </w:r>
      <w:r>
        <w:rPr>
          <w:lang w:val="fr-FR"/>
        </w:rPr>
        <w:t>timeline</w:t>
      </w:r>
      <w:r w:rsidRPr="00B22ED5">
        <w:rPr>
          <w:lang w:val="fr-FR"/>
        </w:rPr>
        <w:t xml:space="preserve"> pour</w:t>
      </w:r>
      <w:r>
        <w:rPr>
          <w:lang w:val="fr-FR"/>
        </w:rPr>
        <w:t xml:space="preserve"> la réalisation</w:t>
      </w:r>
      <w:r w:rsidRPr="00B22ED5">
        <w:rPr>
          <w:lang w:val="fr-FR"/>
        </w:rPr>
        <w:t xml:space="preserve"> l'enregistrement </w:t>
      </w:r>
      <w:r>
        <w:rPr>
          <w:lang w:val="fr-FR"/>
        </w:rPr>
        <w:t>du cluster.</w:t>
      </w:r>
    </w:p>
    <w:p w14:paraId="02EA3F62" w14:textId="77777777" w:rsidR="00B22ED5" w:rsidRPr="00B22ED5" w:rsidRDefault="00B22ED5" w:rsidP="00B22ED5">
      <w:pPr>
        <w:rPr>
          <w:lang w:val="fr-FR"/>
        </w:rPr>
      </w:pPr>
      <w:r w:rsidRPr="00B22ED5">
        <w:rPr>
          <w:lang w:val="fr-FR"/>
        </w:rPr>
        <w:t xml:space="preserve">Assister le cluster Wiki PAM dans sa structuration </w:t>
      </w:r>
      <w:r w:rsidRPr="00B22ED5">
        <w:rPr>
          <w:lang w:val="fr-FR"/>
        </w:rPr>
        <w:t>formelle :</w:t>
      </w:r>
      <w:r w:rsidRPr="00B22ED5">
        <w:rPr>
          <w:lang w:val="fr-FR"/>
        </w:rPr>
        <w:t xml:space="preserve"> sur la base du plan d'action proposé, le</w:t>
      </w:r>
      <w:r>
        <w:rPr>
          <w:lang w:val="fr-FR"/>
        </w:rPr>
        <w:t xml:space="preserve">(s) consultant(s) </w:t>
      </w:r>
      <w:r w:rsidRPr="00B22ED5">
        <w:rPr>
          <w:lang w:val="fr-FR"/>
        </w:rPr>
        <w:t>assistera</w:t>
      </w:r>
      <w:r>
        <w:rPr>
          <w:lang w:val="fr-FR"/>
        </w:rPr>
        <w:t>(ont)</w:t>
      </w:r>
      <w:r w:rsidRPr="00B22ED5">
        <w:rPr>
          <w:lang w:val="fr-FR"/>
        </w:rPr>
        <w:t xml:space="preserve"> le cluster dans les démarches administratives en soumettant un dossier complet aux autorités concernées et facilitera la représentation formelle du cluster </w:t>
      </w:r>
      <w:r>
        <w:rPr>
          <w:lang w:val="fr-FR"/>
        </w:rPr>
        <w:t>en coordination avec</w:t>
      </w:r>
      <w:r w:rsidRPr="00B22ED5">
        <w:rPr>
          <w:lang w:val="fr-FR"/>
        </w:rPr>
        <w:t xml:space="preserve"> l</w:t>
      </w:r>
      <w:r>
        <w:rPr>
          <w:lang w:val="fr-FR"/>
        </w:rPr>
        <w:t>’Animateur du cluster</w:t>
      </w:r>
      <w:r>
        <w:rPr>
          <w:rStyle w:val="FootnoteReference"/>
          <w:lang w:val="fr-FR"/>
        </w:rPr>
        <w:footnoteReference w:id="2"/>
      </w:r>
      <w:r w:rsidRPr="00B22ED5">
        <w:rPr>
          <w:lang w:val="fr-FR"/>
        </w:rPr>
        <w:t>.</w:t>
      </w:r>
    </w:p>
    <w:p w14:paraId="6F8E3764" w14:textId="77777777" w:rsidR="00B22ED5" w:rsidRDefault="00B22ED5" w:rsidP="00A81DBE">
      <w:pPr>
        <w:pStyle w:val="ListParagraph"/>
        <w:numPr>
          <w:ilvl w:val="0"/>
          <w:numId w:val="3"/>
        </w:numPr>
        <w:rPr>
          <w:lang w:val="fr-FR"/>
        </w:rPr>
      </w:pPr>
      <w:r w:rsidRPr="00A81DBE">
        <w:rPr>
          <w:b/>
          <w:bCs/>
          <w:lang w:val="fr-FR"/>
        </w:rPr>
        <w:lastRenderedPageBreak/>
        <w:t>Livrables</w:t>
      </w:r>
      <w:r w:rsidR="00A81DBE">
        <w:rPr>
          <w:lang w:val="fr-FR"/>
        </w:rPr>
        <w:t xml:space="preserve"> </w:t>
      </w:r>
      <w:r w:rsidRPr="00A81DBE">
        <w:rPr>
          <w:lang w:val="fr-FR"/>
        </w:rPr>
        <w:t xml:space="preserve">: Un plan d'action détaillé et un </w:t>
      </w:r>
      <w:r w:rsidR="00A81DBE">
        <w:rPr>
          <w:lang w:val="fr-FR"/>
        </w:rPr>
        <w:t>timeline soumis et validé par le Superviseur Technique</w:t>
      </w:r>
      <w:r w:rsidRPr="00A81DBE">
        <w:rPr>
          <w:lang w:val="fr-FR"/>
        </w:rPr>
        <w:t xml:space="preserve"> + La ou les entités du cluster sont (sont) légalement enregistrées</w:t>
      </w:r>
    </w:p>
    <w:p w14:paraId="3DEFD84A" w14:textId="77777777" w:rsidR="00A81DBE" w:rsidRDefault="00A81DBE" w:rsidP="00A81DBE">
      <w:pPr>
        <w:rPr>
          <w:lang w:val="fr-FR"/>
        </w:rPr>
      </w:pPr>
    </w:p>
    <w:p w14:paraId="35495B16" w14:textId="77777777" w:rsidR="00A81DBE" w:rsidRPr="00A81DBE" w:rsidRDefault="00A81DBE" w:rsidP="00A81DBE">
      <w:pPr>
        <w:rPr>
          <w:b/>
          <w:bCs/>
          <w:lang w:val="fr-FR"/>
        </w:rPr>
      </w:pPr>
      <w:r w:rsidRPr="00A81DBE">
        <w:rPr>
          <w:b/>
          <w:bCs/>
          <w:lang w:val="fr-FR"/>
        </w:rPr>
        <w:t>Phase 2</w:t>
      </w:r>
      <w:r>
        <w:rPr>
          <w:b/>
          <w:bCs/>
          <w:lang w:val="fr-FR"/>
        </w:rPr>
        <w:t xml:space="preserve"> </w:t>
      </w:r>
      <w:r w:rsidRPr="00A81DBE">
        <w:rPr>
          <w:b/>
          <w:bCs/>
          <w:lang w:val="fr-FR"/>
        </w:rPr>
        <w:t>: Assistance technique au cluster</w:t>
      </w:r>
    </w:p>
    <w:p w14:paraId="5A382A6A" w14:textId="77777777" w:rsidR="00A81DBE" w:rsidRPr="00A81DBE" w:rsidRDefault="00A81DBE" w:rsidP="00A81DBE">
      <w:pPr>
        <w:rPr>
          <w:lang w:val="fr-FR"/>
        </w:rPr>
      </w:pPr>
      <w:r w:rsidRPr="00A81DBE">
        <w:rPr>
          <w:lang w:val="fr-FR"/>
        </w:rPr>
        <w:t xml:space="preserve">Accompagner les </w:t>
      </w:r>
      <w:r>
        <w:rPr>
          <w:lang w:val="fr-FR"/>
        </w:rPr>
        <w:t>représentants</w:t>
      </w:r>
      <w:r w:rsidRPr="00A81DBE">
        <w:rPr>
          <w:lang w:val="fr-FR"/>
        </w:rPr>
        <w:t xml:space="preserve"> du groupe de travail «</w:t>
      </w:r>
      <w:r>
        <w:rPr>
          <w:lang w:val="fr-FR"/>
        </w:rPr>
        <w:t xml:space="preserve"> </w:t>
      </w:r>
      <w:r w:rsidRPr="00A81DBE">
        <w:rPr>
          <w:lang w:val="fr-FR"/>
        </w:rPr>
        <w:t>Collaboration technique et économique</w:t>
      </w:r>
      <w:r>
        <w:rPr>
          <w:lang w:val="fr-FR"/>
        </w:rPr>
        <w:t xml:space="preserve"> </w:t>
      </w:r>
      <w:r w:rsidRPr="00A81DBE">
        <w:rPr>
          <w:lang w:val="fr-FR"/>
        </w:rPr>
        <w:t>» (</w:t>
      </w:r>
      <w:r>
        <w:rPr>
          <w:lang w:val="fr-FR"/>
        </w:rPr>
        <w:t>CTE</w:t>
      </w:r>
      <w:r w:rsidRPr="00A81DBE">
        <w:rPr>
          <w:lang w:val="fr-FR"/>
        </w:rPr>
        <w:t xml:space="preserve">) dans la définition et la rédaction des contrats qui régissent les liens entre les différents </w:t>
      </w:r>
      <w:r>
        <w:rPr>
          <w:lang w:val="fr-FR"/>
        </w:rPr>
        <w:t>membres</w:t>
      </w:r>
      <w:r w:rsidRPr="00A81DBE">
        <w:rPr>
          <w:lang w:val="fr-FR"/>
        </w:rPr>
        <w:t xml:space="preserve"> du cluster Wiki PAM dont les coopératives (GDA et SMSA), les entreprises privées, établissements de recherche et / ou d'enseignement supérieur, autres parties prenantes du cluster.</w:t>
      </w:r>
    </w:p>
    <w:p w14:paraId="37C01307" w14:textId="77777777" w:rsidR="00A81DBE" w:rsidRPr="00A81DBE" w:rsidRDefault="00A81DBE" w:rsidP="00A81DBE">
      <w:pPr>
        <w:rPr>
          <w:lang w:val="fr-FR"/>
        </w:rPr>
      </w:pPr>
      <w:r w:rsidRPr="00A81DBE">
        <w:rPr>
          <w:lang w:val="fr-FR"/>
        </w:rPr>
        <w:sym w:font="Wingdings" w:char="F0E0"/>
      </w:r>
      <w:r w:rsidRPr="00A81DBE">
        <w:rPr>
          <w:lang w:val="fr-FR"/>
        </w:rPr>
        <w:t xml:space="preserve"> </w:t>
      </w:r>
      <w:r w:rsidRPr="00A81DBE">
        <w:rPr>
          <w:b/>
          <w:bCs/>
          <w:lang w:val="fr-FR"/>
        </w:rPr>
        <w:t>Livrable</w:t>
      </w:r>
      <w:r>
        <w:rPr>
          <w:lang w:val="fr-FR"/>
        </w:rPr>
        <w:t xml:space="preserve"> </w:t>
      </w:r>
      <w:r w:rsidRPr="00A81DBE">
        <w:rPr>
          <w:lang w:val="fr-FR"/>
        </w:rPr>
        <w:t>: Entre 6 et 10 contrats modèles développés</w:t>
      </w:r>
    </w:p>
    <w:p w14:paraId="5EA6CA4F" w14:textId="77777777" w:rsidR="00A81DBE" w:rsidRDefault="00A81DBE" w:rsidP="00A81DBE">
      <w:pPr>
        <w:rPr>
          <w:lang w:val="fr-FR"/>
        </w:rPr>
      </w:pPr>
    </w:p>
    <w:p w14:paraId="3FAC1F93" w14:textId="77777777" w:rsidR="00A81DBE" w:rsidRPr="00A81DBE" w:rsidRDefault="00A81DBE" w:rsidP="00A81DBE">
      <w:pPr>
        <w:rPr>
          <w:lang w:val="fr-FR"/>
        </w:rPr>
      </w:pPr>
      <w:r w:rsidRPr="00A81DBE">
        <w:rPr>
          <w:lang w:val="fr-FR"/>
        </w:rPr>
        <w:t>Assurer la formation</w:t>
      </w:r>
      <w:r w:rsidR="008A69DD">
        <w:rPr>
          <w:rStyle w:val="FootnoteReference"/>
          <w:lang w:val="fr-FR"/>
        </w:rPr>
        <w:footnoteReference w:id="3"/>
      </w:r>
      <w:r w:rsidRPr="00A81DBE">
        <w:rPr>
          <w:lang w:val="fr-FR"/>
        </w:rPr>
        <w:t xml:space="preserve"> d'un groupe de membres du cluster sur tous les aspects juridiques et fiscaux essentiels au fonctionnement du cluster et à sa gestion dans un cadre juridique. Une évaluation des participants avant et après la formation sera requise.</w:t>
      </w:r>
    </w:p>
    <w:p w14:paraId="4944334D" w14:textId="77777777" w:rsidR="00B22ED5" w:rsidRDefault="00A81DBE" w:rsidP="00BE255A">
      <w:pPr>
        <w:pStyle w:val="ListParagraph"/>
        <w:numPr>
          <w:ilvl w:val="0"/>
          <w:numId w:val="3"/>
        </w:numPr>
        <w:rPr>
          <w:lang w:val="fr-FR"/>
        </w:rPr>
      </w:pPr>
      <w:r w:rsidRPr="00BE255A">
        <w:rPr>
          <w:b/>
          <w:bCs/>
          <w:lang w:val="fr-FR"/>
        </w:rPr>
        <w:t>Livrable</w:t>
      </w:r>
      <w:r w:rsidR="00BE255A">
        <w:rPr>
          <w:lang w:val="fr-FR"/>
        </w:rPr>
        <w:t xml:space="preserve"> </w:t>
      </w:r>
      <w:r w:rsidRPr="00BE255A">
        <w:rPr>
          <w:lang w:val="fr-FR"/>
        </w:rPr>
        <w:t xml:space="preserve">: au moins 10 membres formés </w:t>
      </w:r>
      <w:r w:rsidR="00BE255A">
        <w:rPr>
          <w:lang w:val="fr-FR"/>
        </w:rPr>
        <w:t xml:space="preserve">ayant une </w:t>
      </w:r>
      <w:r w:rsidRPr="00BE255A">
        <w:rPr>
          <w:lang w:val="fr-FR"/>
        </w:rPr>
        <w:t xml:space="preserve">amélioration </w:t>
      </w:r>
      <w:r w:rsidR="00BE255A">
        <w:rPr>
          <w:lang w:val="fr-FR"/>
        </w:rPr>
        <w:t xml:space="preserve">des connaissances </w:t>
      </w:r>
      <w:r w:rsidRPr="00BE255A">
        <w:rPr>
          <w:lang w:val="fr-FR"/>
        </w:rPr>
        <w:t>démontrable/mesurable</w:t>
      </w:r>
    </w:p>
    <w:p w14:paraId="5870F633" w14:textId="77777777" w:rsidR="00BE255A" w:rsidRDefault="00BE255A" w:rsidP="00BE255A">
      <w:pPr>
        <w:rPr>
          <w:lang w:val="fr-FR"/>
        </w:rPr>
      </w:pPr>
    </w:p>
    <w:p w14:paraId="00A1EB95" w14:textId="77777777" w:rsidR="00BE255A" w:rsidRPr="00BE255A" w:rsidRDefault="00BE255A" w:rsidP="00BE255A">
      <w:pPr>
        <w:rPr>
          <w:b/>
          <w:bCs/>
          <w:color w:val="A50021"/>
          <w:sz w:val="28"/>
          <w:szCs w:val="32"/>
          <w:u w:val="single"/>
          <w:lang w:val="fr-FR"/>
        </w:rPr>
      </w:pPr>
      <w:r w:rsidRPr="00BE255A">
        <w:rPr>
          <w:b/>
          <w:bCs/>
          <w:color w:val="A50021"/>
          <w:sz w:val="28"/>
          <w:szCs w:val="32"/>
          <w:u w:val="single"/>
          <w:lang w:val="fr-FR"/>
        </w:rPr>
        <w:t xml:space="preserve">Coopératives produisant des huiles </w:t>
      </w:r>
      <w:r w:rsidRPr="00BE255A">
        <w:rPr>
          <w:b/>
          <w:bCs/>
          <w:color w:val="A50021"/>
          <w:sz w:val="28"/>
          <w:szCs w:val="32"/>
          <w:u w:val="single"/>
          <w:lang w:val="fr-FR"/>
        </w:rPr>
        <w:t>essentielles :</w:t>
      </w:r>
    </w:p>
    <w:p w14:paraId="5ED75991" w14:textId="77777777" w:rsidR="00BE255A" w:rsidRPr="00BE255A" w:rsidRDefault="00BE255A" w:rsidP="00BE255A">
      <w:pPr>
        <w:rPr>
          <w:lang w:val="fr-FR"/>
        </w:rPr>
      </w:pPr>
      <w:r>
        <w:rPr>
          <w:lang w:val="fr-FR"/>
        </w:rPr>
        <w:t>E</w:t>
      </w:r>
      <w:r w:rsidRPr="00BE255A">
        <w:rPr>
          <w:lang w:val="fr-FR"/>
        </w:rPr>
        <w:t>valu</w:t>
      </w:r>
      <w:r w:rsidR="003367A6">
        <w:rPr>
          <w:lang w:val="fr-FR"/>
        </w:rPr>
        <w:t>er l</w:t>
      </w:r>
      <w:r w:rsidRPr="00BE255A">
        <w:rPr>
          <w:lang w:val="fr-FR"/>
        </w:rPr>
        <w:t>es aspects juridiques liés à l'exportation d'huiles essentielles et de sous-produits</w:t>
      </w:r>
      <w:r w:rsidR="003367A6">
        <w:rPr>
          <w:lang w:val="fr-FR"/>
        </w:rPr>
        <w:t xml:space="preserve"> (tels que les produits cosmétiques, huiles de massages et savons)</w:t>
      </w:r>
      <w:r w:rsidRPr="00BE255A">
        <w:rPr>
          <w:lang w:val="fr-FR"/>
        </w:rPr>
        <w:t xml:space="preserve"> pour fournir un plan d'action et un </w:t>
      </w:r>
      <w:r>
        <w:rPr>
          <w:lang w:val="fr-FR"/>
        </w:rPr>
        <w:t>timeline</w:t>
      </w:r>
      <w:r w:rsidRPr="00BE255A">
        <w:rPr>
          <w:lang w:val="fr-FR"/>
        </w:rPr>
        <w:t xml:space="preserve"> visant à créer le cadre juridique le plus optimal pour que les producteurs exportent leurs produits.</w:t>
      </w:r>
    </w:p>
    <w:p w14:paraId="0693F07D" w14:textId="77777777" w:rsidR="00BE255A" w:rsidRDefault="00BE255A" w:rsidP="00BE255A">
      <w:pPr>
        <w:rPr>
          <w:lang w:val="fr-FR"/>
        </w:rPr>
      </w:pPr>
      <w:r w:rsidRPr="00BE255A">
        <w:rPr>
          <w:b/>
          <w:bCs/>
          <w:lang w:val="fr-FR"/>
        </w:rPr>
        <w:sym w:font="Wingdings" w:char="F0E0"/>
      </w:r>
      <w:r w:rsidRPr="00BE255A">
        <w:rPr>
          <w:lang w:val="fr-FR"/>
        </w:rPr>
        <w:t xml:space="preserve"> </w:t>
      </w:r>
      <w:r w:rsidRPr="00BE255A">
        <w:rPr>
          <w:b/>
          <w:bCs/>
          <w:lang w:val="fr-FR"/>
        </w:rPr>
        <w:t>Livrable</w:t>
      </w:r>
      <w:r>
        <w:rPr>
          <w:lang w:val="fr-FR"/>
        </w:rPr>
        <w:t xml:space="preserve"> </w:t>
      </w:r>
      <w:r w:rsidRPr="00BE255A">
        <w:rPr>
          <w:lang w:val="fr-FR"/>
        </w:rPr>
        <w:t xml:space="preserve">: mémo </w:t>
      </w:r>
      <w:r>
        <w:rPr>
          <w:lang w:val="fr-FR"/>
        </w:rPr>
        <w:t xml:space="preserve">incluant un résumé des aspects juridiques </w:t>
      </w:r>
      <w:r w:rsidR="003367A6">
        <w:rPr>
          <w:lang w:val="fr-FR"/>
        </w:rPr>
        <w:t>relatifs à l’exportation des huiles essentielles et d’autres produits dérivés</w:t>
      </w:r>
    </w:p>
    <w:p w14:paraId="747D9E0F" w14:textId="77777777" w:rsidR="00E103ED" w:rsidRDefault="00E103ED" w:rsidP="003367A6">
      <w:pPr>
        <w:rPr>
          <w:lang w:val="fr-FR"/>
        </w:rPr>
      </w:pPr>
    </w:p>
    <w:p w14:paraId="12259D90" w14:textId="77777777" w:rsidR="003367A6" w:rsidRPr="003367A6" w:rsidRDefault="0007531C" w:rsidP="003367A6">
      <w:pPr>
        <w:rPr>
          <w:lang w:val="fr-FR"/>
        </w:rPr>
      </w:pPr>
      <w:r>
        <w:rPr>
          <w:lang w:val="fr-FR"/>
        </w:rPr>
        <w:t>Assister</w:t>
      </w:r>
      <w:r w:rsidR="003367A6" w:rsidRPr="003367A6">
        <w:rPr>
          <w:lang w:val="fr-FR"/>
        </w:rPr>
        <w:t xml:space="preserve"> jusqu'à 4 coopératives dans le domaine du droit commercial international, y compris les contrats et </w:t>
      </w:r>
      <w:r>
        <w:rPr>
          <w:lang w:val="fr-FR"/>
        </w:rPr>
        <w:t xml:space="preserve">les </w:t>
      </w:r>
      <w:r w:rsidR="003367A6" w:rsidRPr="003367A6">
        <w:rPr>
          <w:lang w:val="fr-FR"/>
        </w:rPr>
        <w:t>transactions internationaux, les exportations de leurs produits et les règles de conformité.</w:t>
      </w:r>
    </w:p>
    <w:p w14:paraId="481A5762" w14:textId="77777777" w:rsidR="003367A6" w:rsidRDefault="003367A6" w:rsidP="0007531C">
      <w:pPr>
        <w:pStyle w:val="ListParagraph"/>
        <w:numPr>
          <w:ilvl w:val="0"/>
          <w:numId w:val="3"/>
        </w:numPr>
        <w:rPr>
          <w:lang w:val="fr-FR"/>
        </w:rPr>
      </w:pPr>
      <w:r w:rsidRPr="0007531C">
        <w:rPr>
          <w:b/>
          <w:bCs/>
          <w:lang w:val="fr-FR"/>
        </w:rPr>
        <w:lastRenderedPageBreak/>
        <w:t>Livrable</w:t>
      </w:r>
      <w:r w:rsidR="0007531C">
        <w:rPr>
          <w:lang w:val="fr-FR"/>
        </w:rPr>
        <w:t xml:space="preserve"> </w:t>
      </w:r>
      <w:r w:rsidRPr="0007531C">
        <w:rPr>
          <w:lang w:val="fr-FR"/>
        </w:rPr>
        <w:t xml:space="preserve">: un rapport de synthèse sur les exigences et les </w:t>
      </w:r>
      <w:r w:rsidR="00E103ED" w:rsidRPr="0007531C">
        <w:rPr>
          <w:lang w:val="fr-FR"/>
        </w:rPr>
        <w:t xml:space="preserve">processus </w:t>
      </w:r>
      <w:r w:rsidR="00E103ED">
        <w:rPr>
          <w:lang w:val="fr-FR"/>
        </w:rPr>
        <w:t>administratifs</w:t>
      </w:r>
      <w:r w:rsidR="0007531C">
        <w:rPr>
          <w:lang w:val="fr-FR"/>
        </w:rPr>
        <w:t xml:space="preserve"> </w:t>
      </w:r>
      <w:r w:rsidRPr="0007531C">
        <w:rPr>
          <w:lang w:val="fr-FR"/>
        </w:rPr>
        <w:t xml:space="preserve">d'exportation, y compris les </w:t>
      </w:r>
      <w:r w:rsidR="00E103ED">
        <w:rPr>
          <w:lang w:val="fr-FR"/>
        </w:rPr>
        <w:t>leçons</w:t>
      </w:r>
      <w:r w:rsidRPr="0007531C">
        <w:rPr>
          <w:lang w:val="fr-FR"/>
        </w:rPr>
        <w:t xml:space="preserve"> tiré</w:t>
      </w:r>
      <w:r w:rsidR="00E103ED">
        <w:rPr>
          <w:lang w:val="fr-FR"/>
        </w:rPr>
        <w:t>e</w:t>
      </w:r>
      <w:r w:rsidRPr="0007531C">
        <w:rPr>
          <w:lang w:val="fr-FR"/>
        </w:rPr>
        <w:t>s et les meilleures pratiques</w:t>
      </w:r>
    </w:p>
    <w:p w14:paraId="35971BAD" w14:textId="77777777" w:rsidR="00756950" w:rsidRDefault="00756950" w:rsidP="00E103ED">
      <w:pPr>
        <w:rPr>
          <w:lang w:val="fr-FR"/>
        </w:rPr>
      </w:pPr>
    </w:p>
    <w:p w14:paraId="010D83DC" w14:textId="77777777" w:rsidR="00E103ED" w:rsidRPr="00E103ED" w:rsidRDefault="00E103ED" w:rsidP="00E103ED">
      <w:pPr>
        <w:rPr>
          <w:lang w:val="fr-FR"/>
        </w:rPr>
      </w:pPr>
      <w:r w:rsidRPr="00E103ED">
        <w:rPr>
          <w:lang w:val="fr-FR"/>
        </w:rPr>
        <w:t>Assister une sélection de coopératives «</w:t>
      </w:r>
      <w:r>
        <w:rPr>
          <w:lang w:val="fr-FR"/>
        </w:rPr>
        <w:t xml:space="preserve"> </w:t>
      </w:r>
      <w:r w:rsidRPr="00E103ED">
        <w:rPr>
          <w:lang w:val="fr-FR"/>
        </w:rPr>
        <w:t>Groupements de Développement Agricole</w:t>
      </w:r>
      <w:r>
        <w:rPr>
          <w:lang w:val="fr-FR"/>
        </w:rPr>
        <w:t xml:space="preserve"> </w:t>
      </w:r>
      <w:r w:rsidRPr="00E103ED">
        <w:rPr>
          <w:lang w:val="fr-FR"/>
        </w:rPr>
        <w:t>» (GDA) bénéficiant du projet dans le cadre de la transition ou de la fusion vers une</w:t>
      </w:r>
      <w:r w:rsidR="00756950">
        <w:rPr>
          <w:lang w:val="fr-FR"/>
        </w:rPr>
        <w:t xml:space="preserve"> « </w:t>
      </w:r>
      <w:r w:rsidRPr="00E103ED">
        <w:rPr>
          <w:lang w:val="fr-FR"/>
        </w:rPr>
        <w:t>Société Mutuelle de Services Agricoles »</w:t>
      </w:r>
      <w:r w:rsidR="00756950">
        <w:rPr>
          <w:lang w:val="fr-FR"/>
        </w:rPr>
        <w:t xml:space="preserve"> </w:t>
      </w:r>
      <w:r w:rsidRPr="00E103ED">
        <w:rPr>
          <w:lang w:val="fr-FR"/>
        </w:rPr>
        <w:t>(SMSA).</w:t>
      </w:r>
    </w:p>
    <w:p w14:paraId="7E883163" w14:textId="77777777" w:rsidR="00E103ED" w:rsidRPr="00756950" w:rsidRDefault="00E103ED" w:rsidP="00756950">
      <w:pPr>
        <w:pStyle w:val="ListParagraph"/>
        <w:numPr>
          <w:ilvl w:val="0"/>
          <w:numId w:val="3"/>
        </w:numPr>
        <w:rPr>
          <w:lang w:val="fr-FR"/>
        </w:rPr>
      </w:pPr>
      <w:r w:rsidRPr="00756950">
        <w:rPr>
          <w:b/>
          <w:bCs/>
          <w:lang w:val="fr-FR"/>
        </w:rPr>
        <w:t>Livrable</w:t>
      </w:r>
      <w:r w:rsidR="00756950">
        <w:rPr>
          <w:lang w:val="fr-FR"/>
        </w:rPr>
        <w:t xml:space="preserve"> </w:t>
      </w:r>
      <w:r w:rsidRPr="00756950">
        <w:rPr>
          <w:lang w:val="fr-FR"/>
        </w:rPr>
        <w:t>: jusqu'à 4 initiatives de transition et/ou de fusion doivent être réalisées par le</w:t>
      </w:r>
      <w:r w:rsidR="00756950">
        <w:rPr>
          <w:lang w:val="fr-FR"/>
        </w:rPr>
        <w:t>(s)</w:t>
      </w:r>
      <w:r w:rsidRPr="00756950">
        <w:rPr>
          <w:lang w:val="fr-FR"/>
        </w:rPr>
        <w:t xml:space="preserve"> conseiller</w:t>
      </w:r>
      <w:r w:rsidR="00756950">
        <w:rPr>
          <w:lang w:val="fr-FR"/>
        </w:rPr>
        <w:t xml:space="preserve">(s) juridique(s). </w:t>
      </w:r>
    </w:p>
    <w:p w14:paraId="49DB9216" w14:textId="77777777" w:rsidR="00E103ED" w:rsidRPr="00E103ED" w:rsidRDefault="00E103ED" w:rsidP="00E103ED">
      <w:pPr>
        <w:rPr>
          <w:lang w:val="fr-FR"/>
        </w:rPr>
      </w:pPr>
    </w:p>
    <w:p w14:paraId="07802366" w14:textId="77777777" w:rsidR="00E103ED" w:rsidRPr="00E103ED" w:rsidRDefault="00E103ED" w:rsidP="00E103ED">
      <w:pPr>
        <w:rPr>
          <w:lang w:val="fr-FR"/>
        </w:rPr>
      </w:pPr>
      <w:r w:rsidRPr="00E103ED">
        <w:rPr>
          <w:lang w:val="fr-FR"/>
        </w:rPr>
        <w:t xml:space="preserve">Sur la base de l'assistance fournie et des contraintes rencontrées, </w:t>
      </w:r>
      <w:r w:rsidR="00756950" w:rsidRPr="00756950">
        <w:rPr>
          <w:lang w:val="fr-FR"/>
        </w:rPr>
        <w:t>le</w:t>
      </w:r>
      <w:r w:rsidR="00756950">
        <w:rPr>
          <w:lang w:val="fr-FR"/>
        </w:rPr>
        <w:t>(s)</w:t>
      </w:r>
      <w:r w:rsidR="00756950" w:rsidRPr="00756950">
        <w:rPr>
          <w:lang w:val="fr-FR"/>
        </w:rPr>
        <w:t xml:space="preserve"> conseiller</w:t>
      </w:r>
      <w:r w:rsidR="00756950">
        <w:rPr>
          <w:lang w:val="fr-FR"/>
        </w:rPr>
        <w:t>(s) juridique(s)</w:t>
      </w:r>
      <w:r w:rsidRPr="00E103ED">
        <w:rPr>
          <w:lang w:val="fr-FR"/>
        </w:rPr>
        <w:t xml:space="preserve"> résumera</w:t>
      </w:r>
      <w:r w:rsidR="00756950">
        <w:rPr>
          <w:lang w:val="fr-FR"/>
        </w:rPr>
        <w:t>(ont)</w:t>
      </w:r>
      <w:r w:rsidRPr="00E103ED">
        <w:rPr>
          <w:lang w:val="fr-FR"/>
        </w:rPr>
        <w:t xml:space="preserve"> </w:t>
      </w:r>
      <w:r w:rsidR="008A69DD" w:rsidRPr="00E103ED">
        <w:rPr>
          <w:lang w:val="fr-FR"/>
        </w:rPr>
        <w:t xml:space="preserve">les </w:t>
      </w:r>
      <w:r w:rsidR="008A69DD">
        <w:rPr>
          <w:lang w:val="fr-FR"/>
        </w:rPr>
        <w:t xml:space="preserve">leçons </w:t>
      </w:r>
      <w:r w:rsidR="008A69DD" w:rsidRPr="00E103ED">
        <w:rPr>
          <w:lang w:val="fr-FR"/>
        </w:rPr>
        <w:t>tirées</w:t>
      </w:r>
      <w:r w:rsidRPr="00E103ED">
        <w:rPr>
          <w:lang w:val="fr-FR"/>
        </w:rPr>
        <w:t xml:space="preserve"> et présentera les résultats</w:t>
      </w:r>
      <w:r w:rsidR="00756950">
        <w:rPr>
          <w:lang w:val="fr-FR"/>
        </w:rPr>
        <w:t xml:space="preserve"> obtenus</w:t>
      </w:r>
      <w:r w:rsidRPr="00E103ED">
        <w:rPr>
          <w:lang w:val="fr-FR"/>
        </w:rPr>
        <w:t xml:space="preserve"> au cluster lors d'une session d'atelier</w:t>
      </w:r>
      <w:r w:rsidR="008A69DD">
        <w:rPr>
          <w:rStyle w:val="FootnoteReference"/>
          <w:lang w:val="fr-FR"/>
        </w:rPr>
        <w:footnoteReference w:id="4"/>
      </w:r>
      <w:r w:rsidRPr="00E103ED">
        <w:rPr>
          <w:lang w:val="fr-FR"/>
        </w:rPr>
        <w:t>.</w:t>
      </w:r>
    </w:p>
    <w:p w14:paraId="59DAA585" w14:textId="77777777" w:rsidR="00E103ED" w:rsidRDefault="00E103ED" w:rsidP="008A69DD">
      <w:pPr>
        <w:pStyle w:val="ListParagraph"/>
        <w:numPr>
          <w:ilvl w:val="0"/>
          <w:numId w:val="3"/>
        </w:numPr>
        <w:rPr>
          <w:lang w:val="fr-FR"/>
        </w:rPr>
      </w:pPr>
      <w:r w:rsidRPr="008A69DD">
        <w:rPr>
          <w:b/>
          <w:bCs/>
          <w:lang w:val="fr-FR"/>
        </w:rPr>
        <w:t>Livrable</w:t>
      </w:r>
      <w:r w:rsidR="008A69DD">
        <w:rPr>
          <w:lang w:val="fr-FR"/>
        </w:rPr>
        <w:t xml:space="preserve"> </w:t>
      </w:r>
      <w:r w:rsidRPr="008A69DD">
        <w:rPr>
          <w:lang w:val="fr-FR"/>
        </w:rPr>
        <w:t>: un guide concis mais complet sur le processus pratique pour créer un</w:t>
      </w:r>
      <w:r w:rsidR="008A69DD">
        <w:rPr>
          <w:lang w:val="fr-FR"/>
        </w:rPr>
        <w:t>e</w:t>
      </w:r>
      <w:r w:rsidRPr="008A69DD">
        <w:rPr>
          <w:lang w:val="fr-FR"/>
        </w:rPr>
        <w:t xml:space="preserve"> SMSA</w:t>
      </w:r>
    </w:p>
    <w:p w14:paraId="340CB243" w14:textId="77777777" w:rsidR="008A69DD" w:rsidRDefault="008A69DD" w:rsidP="008A69DD">
      <w:pPr>
        <w:rPr>
          <w:lang w:val="fr-FR"/>
        </w:rPr>
      </w:pPr>
    </w:p>
    <w:p w14:paraId="661F9119" w14:textId="77777777" w:rsidR="00E878A2" w:rsidRPr="00E878A2" w:rsidRDefault="00E878A2" w:rsidP="00E878A2">
      <w:pPr>
        <w:rPr>
          <w:lang w:val="fr-FR"/>
        </w:rPr>
      </w:pPr>
      <w:r w:rsidRPr="00E878A2">
        <w:rPr>
          <w:lang w:val="fr-FR"/>
        </w:rPr>
        <w:t>Fournir une session d'information à un groupe de membres du cluster sur les différents aspects réglementaires, juridiques et fiscaux du droit commercial international.</w:t>
      </w:r>
    </w:p>
    <w:p w14:paraId="640E6756" w14:textId="77777777" w:rsidR="008A69DD" w:rsidRDefault="00E878A2" w:rsidP="00E878A2">
      <w:pPr>
        <w:pStyle w:val="ListParagraph"/>
        <w:numPr>
          <w:ilvl w:val="0"/>
          <w:numId w:val="3"/>
        </w:numPr>
        <w:rPr>
          <w:lang w:val="fr-FR"/>
        </w:rPr>
      </w:pPr>
      <w:r w:rsidRPr="00E878A2">
        <w:rPr>
          <w:b/>
          <w:bCs/>
          <w:lang w:val="fr-FR"/>
        </w:rPr>
        <w:t>Livrable</w:t>
      </w:r>
      <w:r>
        <w:rPr>
          <w:lang w:val="fr-FR"/>
        </w:rPr>
        <w:t xml:space="preserve"> </w:t>
      </w:r>
      <w:r w:rsidRPr="00E878A2">
        <w:rPr>
          <w:lang w:val="fr-FR"/>
        </w:rPr>
        <w:t xml:space="preserve">: </w:t>
      </w:r>
      <w:r>
        <w:rPr>
          <w:lang w:val="fr-FR"/>
        </w:rPr>
        <w:t>Session d’inf</w:t>
      </w:r>
      <w:r w:rsidRPr="00E878A2">
        <w:rPr>
          <w:lang w:val="fr-FR"/>
        </w:rPr>
        <w:t>ormation de 10</w:t>
      </w:r>
      <w:r>
        <w:rPr>
          <w:lang w:val="fr-FR"/>
        </w:rPr>
        <w:t>-15</w:t>
      </w:r>
      <w:r w:rsidRPr="00E878A2">
        <w:rPr>
          <w:lang w:val="fr-FR"/>
        </w:rPr>
        <w:t xml:space="preserve"> membres avec une amélioration démontrable/</w:t>
      </w:r>
      <w:r>
        <w:rPr>
          <w:lang w:val="fr-FR"/>
        </w:rPr>
        <w:t xml:space="preserve"> </w:t>
      </w:r>
      <w:r w:rsidRPr="00E878A2">
        <w:rPr>
          <w:lang w:val="fr-FR"/>
        </w:rPr>
        <w:t>mesurable des connaissances</w:t>
      </w:r>
      <w:r>
        <w:rPr>
          <w:lang w:val="fr-FR"/>
        </w:rPr>
        <w:t>.</w:t>
      </w:r>
    </w:p>
    <w:p w14:paraId="179F46BB" w14:textId="77777777" w:rsidR="00E878A2" w:rsidRDefault="00E878A2" w:rsidP="00E878A2">
      <w:pPr>
        <w:rPr>
          <w:lang w:val="fr-FR"/>
        </w:rPr>
      </w:pPr>
    </w:p>
    <w:p w14:paraId="54692A68" w14:textId="77777777" w:rsidR="00E878A2" w:rsidRDefault="00E878A2" w:rsidP="00E878A2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t>Qualifications</w:t>
      </w:r>
    </w:p>
    <w:p w14:paraId="618CB3A4" w14:textId="77777777" w:rsidR="00E878A2" w:rsidRPr="00E878A2" w:rsidRDefault="00E878A2" w:rsidP="00E878A2">
      <w:pPr>
        <w:pStyle w:val="ListParagraph"/>
        <w:numPr>
          <w:ilvl w:val="0"/>
          <w:numId w:val="5"/>
        </w:numPr>
        <w:rPr>
          <w:lang w:val="fr-FR"/>
        </w:rPr>
      </w:pPr>
      <w:r w:rsidRPr="00E878A2">
        <w:rPr>
          <w:lang w:val="fr-FR"/>
        </w:rPr>
        <w:t>Au moins une maîtrise en droit</w:t>
      </w:r>
    </w:p>
    <w:p w14:paraId="6DD48EF0" w14:textId="77777777" w:rsidR="00E878A2" w:rsidRDefault="00E878A2" w:rsidP="00E878A2">
      <w:pPr>
        <w:pStyle w:val="ListParagraph"/>
        <w:numPr>
          <w:ilvl w:val="0"/>
          <w:numId w:val="5"/>
        </w:numPr>
        <w:rPr>
          <w:lang w:val="fr-FR"/>
        </w:rPr>
      </w:pPr>
      <w:r w:rsidRPr="00E878A2">
        <w:rPr>
          <w:lang w:val="fr-FR"/>
        </w:rPr>
        <w:t>Expérience avérée en droit des affaires</w:t>
      </w:r>
      <w:r>
        <w:rPr>
          <w:lang w:val="fr-FR"/>
        </w:rPr>
        <w:t>,</w:t>
      </w:r>
      <w:r w:rsidRPr="00E878A2">
        <w:rPr>
          <w:lang w:val="fr-FR"/>
        </w:rPr>
        <w:t xml:space="preserve"> en droit commercial international</w:t>
      </w:r>
      <w:r>
        <w:rPr>
          <w:lang w:val="fr-FR"/>
        </w:rPr>
        <w:t xml:space="preserve"> et en fiscalité</w:t>
      </w:r>
      <w:r w:rsidRPr="00E878A2">
        <w:rPr>
          <w:lang w:val="fr-FR"/>
        </w:rPr>
        <w:t>.</w:t>
      </w:r>
    </w:p>
    <w:p w14:paraId="0E7C90C4" w14:textId="77777777" w:rsidR="00E878A2" w:rsidRPr="00E878A2" w:rsidRDefault="00E878A2" w:rsidP="00E878A2">
      <w:pPr>
        <w:pStyle w:val="ListParagraph"/>
        <w:numPr>
          <w:ilvl w:val="0"/>
          <w:numId w:val="5"/>
        </w:numPr>
        <w:rPr>
          <w:lang w:val="fr-FR"/>
        </w:rPr>
      </w:pPr>
      <w:r w:rsidRPr="00E878A2">
        <w:rPr>
          <w:lang w:val="fr-FR"/>
        </w:rPr>
        <w:t>Un minimum de 5 ans de pratique du droit est requis.</w:t>
      </w:r>
    </w:p>
    <w:p w14:paraId="5BCA612E" w14:textId="77777777" w:rsidR="00E878A2" w:rsidRPr="00E878A2" w:rsidRDefault="00E878A2" w:rsidP="00E878A2">
      <w:pPr>
        <w:pStyle w:val="ListParagraph"/>
        <w:numPr>
          <w:ilvl w:val="0"/>
          <w:numId w:val="5"/>
        </w:numPr>
        <w:rPr>
          <w:lang w:val="fr-FR"/>
        </w:rPr>
      </w:pPr>
      <w:r w:rsidRPr="00E878A2">
        <w:rPr>
          <w:lang w:val="fr-FR"/>
        </w:rPr>
        <w:t xml:space="preserve">La connaissance du cadre juridique </w:t>
      </w:r>
      <w:r w:rsidR="006106E3">
        <w:rPr>
          <w:lang w:val="fr-FR"/>
        </w:rPr>
        <w:t>des clusters et des coopératives</w:t>
      </w:r>
      <w:r w:rsidRPr="00E878A2">
        <w:rPr>
          <w:lang w:val="fr-FR"/>
        </w:rPr>
        <w:t xml:space="preserve"> en Tunisie est préférée.</w:t>
      </w:r>
    </w:p>
    <w:p w14:paraId="7DFF0177" w14:textId="77777777" w:rsidR="00E878A2" w:rsidRDefault="00E878A2" w:rsidP="00E878A2">
      <w:pPr>
        <w:pStyle w:val="ListParagraph"/>
        <w:numPr>
          <w:ilvl w:val="0"/>
          <w:numId w:val="5"/>
        </w:numPr>
        <w:rPr>
          <w:lang w:val="fr-FR"/>
        </w:rPr>
      </w:pPr>
      <w:r w:rsidRPr="00E878A2">
        <w:rPr>
          <w:lang w:val="fr-FR"/>
        </w:rPr>
        <w:t>Maîtrise de la langue arabe et française. L'anglais est un plus.</w:t>
      </w:r>
    </w:p>
    <w:p w14:paraId="3AE837AE" w14:textId="77777777" w:rsidR="006106E3" w:rsidRDefault="006106E3" w:rsidP="006106E3">
      <w:pPr>
        <w:rPr>
          <w:lang w:val="fr-FR"/>
        </w:rPr>
      </w:pPr>
    </w:p>
    <w:p w14:paraId="79ACD504" w14:textId="77777777" w:rsidR="006106E3" w:rsidRDefault="006106E3" w:rsidP="006106E3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lastRenderedPageBreak/>
        <w:t>Modalités de participation</w:t>
      </w:r>
    </w:p>
    <w:p w14:paraId="7674ED3E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 xml:space="preserve">Les candidats doivent envoyer </w:t>
      </w:r>
      <w:r w:rsidRPr="006106E3">
        <w:rPr>
          <w:lang w:val="fr-FR"/>
        </w:rPr>
        <w:t>leur</w:t>
      </w:r>
      <w:r>
        <w:rPr>
          <w:lang w:val="fr-FR"/>
        </w:rPr>
        <w:t>s</w:t>
      </w:r>
      <w:r w:rsidRPr="006106E3">
        <w:rPr>
          <w:lang w:val="fr-FR"/>
        </w:rPr>
        <w:t xml:space="preserve"> :</w:t>
      </w:r>
    </w:p>
    <w:p w14:paraId="7EBE47D9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 xml:space="preserve">• </w:t>
      </w:r>
      <w:proofErr w:type="spellStart"/>
      <w:r w:rsidRPr="006106E3">
        <w:rPr>
          <w:lang w:val="fr-FR"/>
        </w:rPr>
        <w:t>CV</w:t>
      </w:r>
      <w:r>
        <w:rPr>
          <w:lang w:val="fr-FR"/>
        </w:rPr>
        <w:t>s</w:t>
      </w:r>
      <w:proofErr w:type="spellEnd"/>
      <w:r w:rsidRPr="006106E3">
        <w:rPr>
          <w:lang w:val="fr-FR"/>
        </w:rPr>
        <w:t>,</w:t>
      </w:r>
    </w:p>
    <w:p w14:paraId="64D7586D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>•</w:t>
      </w:r>
      <w:r>
        <w:rPr>
          <w:lang w:val="fr-FR"/>
        </w:rPr>
        <w:t xml:space="preserve"> L</w:t>
      </w:r>
      <w:r w:rsidRPr="006106E3">
        <w:rPr>
          <w:lang w:val="fr-FR"/>
        </w:rPr>
        <w:t>iste de</w:t>
      </w:r>
      <w:r>
        <w:rPr>
          <w:lang w:val="fr-FR"/>
        </w:rPr>
        <w:t>s</w:t>
      </w:r>
      <w:r w:rsidRPr="006106E3">
        <w:rPr>
          <w:lang w:val="fr-FR"/>
        </w:rPr>
        <w:t xml:space="preserve"> références,</w:t>
      </w:r>
    </w:p>
    <w:p w14:paraId="34682C88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 xml:space="preserve">• </w:t>
      </w:r>
      <w:r>
        <w:rPr>
          <w:lang w:val="fr-FR"/>
        </w:rPr>
        <w:t xml:space="preserve">Patente </w:t>
      </w:r>
      <w:r w:rsidRPr="006106E3">
        <w:rPr>
          <w:lang w:val="fr-FR"/>
        </w:rPr>
        <w:t>du consultant ou d</w:t>
      </w:r>
      <w:r>
        <w:rPr>
          <w:lang w:val="fr-FR"/>
        </w:rPr>
        <w:t>u cabinet</w:t>
      </w:r>
    </w:p>
    <w:p w14:paraId="1B813C91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 xml:space="preserve">• </w:t>
      </w:r>
      <w:r>
        <w:rPr>
          <w:lang w:val="fr-FR"/>
        </w:rPr>
        <w:t>L</w:t>
      </w:r>
      <w:r w:rsidRPr="006106E3">
        <w:rPr>
          <w:lang w:val="fr-FR"/>
        </w:rPr>
        <w:t>'offre financière, et</w:t>
      </w:r>
    </w:p>
    <w:p w14:paraId="47FD5460" w14:textId="77777777" w:rsidR="006106E3" w:rsidRPr="006106E3" w:rsidRDefault="006106E3" w:rsidP="006106E3">
      <w:pPr>
        <w:rPr>
          <w:lang w:val="fr-FR"/>
        </w:rPr>
      </w:pPr>
      <w:r w:rsidRPr="006106E3">
        <w:rPr>
          <w:lang w:val="fr-FR"/>
        </w:rPr>
        <w:t xml:space="preserve">• </w:t>
      </w:r>
      <w:r>
        <w:rPr>
          <w:lang w:val="fr-FR"/>
        </w:rPr>
        <w:t xml:space="preserve">Des </w:t>
      </w:r>
      <w:r w:rsidRPr="006106E3">
        <w:rPr>
          <w:lang w:val="fr-FR"/>
        </w:rPr>
        <w:t>commentaires sur la description des tâches ci-dessus (pas plus d'une page), si vous pouvez atteindre les objectifs énoncés de manière plus pratique</w:t>
      </w:r>
      <w:r>
        <w:rPr>
          <w:lang w:val="fr-FR"/>
        </w:rPr>
        <w:t>.</w:t>
      </w:r>
    </w:p>
    <w:p w14:paraId="5C9ACE93" w14:textId="77777777" w:rsidR="006106E3" w:rsidRDefault="006106E3" w:rsidP="006106E3">
      <w:pPr>
        <w:rPr>
          <w:lang w:val="fr-FR"/>
        </w:rPr>
      </w:pPr>
      <w:proofErr w:type="gramStart"/>
      <w:r w:rsidRPr="006106E3">
        <w:rPr>
          <w:lang w:val="fr-FR"/>
        </w:rPr>
        <w:t>à</w:t>
      </w:r>
      <w:proofErr w:type="gramEnd"/>
      <w:r w:rsidRPr="006106E3">
        <w:rPr>
          <w:lang w:val="fr-FR"/>
        </w:rPr>
        <w:t xml:space="preserve"> </w:t>
      </w:r>
      <w:hyperlink r:id="rId11" w:history="1">
        <w:r w:rsidRPr="00AC624C">
          <w:rPr>
            <w:rStyle w:val="Hyperlink"/>
            <w:lang w:val="fr-FR"/>
          </w:rPr>
          <w:t>ACEA@FHI360.ORG</w:t>
        </w:r>
      </w:hyperlink>
      <w:r>
        <w:rPr>
          <w:lang w:val="fr-FR"/>
        </w:rPr>
        <w:t xml:space="preserve">. </w:t>
      </w:r>
    </w:p>
    <w:p w14:paraId="39F3C63A" w14:textId="77777777" w:rsidR="006106E3" w:rsidRDefault="006106E3" w:rsidP="006106E3">
      <w:pPr>
        <w:rPr>
          <w:lang w:val="fr-FR"/>
        </w:rPr>
      </w:pPr>
      <w:r>
        <w:rPr>
          <w:lang w:val="fr-FR"/>
        </w:rPr>
        <w:t>La d</w:t>
      </w:r>
      <w:r w:rsidRPr="006106E3">
        <w:rPr>
          <w:lang w:val="fr-FR"/>
        </w:rPr>
        <w:t xml:space="preserve">ate limite </w:t>
      </w:r>
      <w:r w:rsidRPr="006106E3">
        <w:rPr>
          <w:lang w:val="fr-FR"/>
        </w:rPr>
        <w:t>d’inscription</w:t>
      </w:r>
      <w:r>
        <w:rPr>
          <w:lang w:val="fr-FR"/>
        </w:rPr>
        <w:t> :</w:t>
      </w:r>
      <w:r w:rsidRPr="006106E3">
        <w:rPr>
          <w:lang w:val="fr-FR"/>
        </w:rPr>
        <w:t xml:space="preserve"> </w:t>
      </w:r>
      <w:r>
        <w:rPr>
          <w:lang w:val="fr-FR"/>
        </w:rPr>
        <w:t>03 janvier 2020.</w:t>
      </w:r>
    </w:p>
    <w:p w14:paraId="58087D54" w14:textId="77777777" w:rsidR="006106E3" w:rsidRDefault="006106E3" w:rsidP="006106E3">
      <w:pPr>
        <w:pStyle w:val="Heading1"/>
        <w:numPr>
          <w:ilvl w:val="0"/>
          <w:numId w:val="1"/>
        </w:numPr>
        <w:rPr>
          <w:lang w:val="fr-FR"/>
        </w:rPr>
      </w:pPr>
      <w:r>
        <w:rPr>
          <w:lang w:val="fr-FR"/>
        </w:rPr>
        <w:t>Critères de sélection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45"/>
        <w:gridCol w:w="1069"/>
      </w:tblGrid>
      <w:tr w:rsidR="006106E3" w:rsidRPr="006106E3" w14:paraId="036F1C1E" w14:textId="77777777" w:rsidTr="00A64FFE">
        <w:trPr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ECAF" w14:textId="77777777" w:rsidR="006106E3" w:rsidRPr="006106E3" w:rsidRDefault="006106E3" w:rsidP="006106E3">
            <w:pPr>
              <w:jc w:val="center"/>
              <w:rPr>
                <w:b/>
                <w:bCs/>
                <w:lang w:val="fr-FR"/>
              </w:rPr>
            </w:pPr>
            <w:r w:rsidRPr="006106E3">
              <w:rPr>
                <w:b/>
                <w:bCs/>
                <w:lang w:val="fr-FR"/>
              </w:rPr>
              <w:t>Critère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E85D" w14:textId="77777777" w:rsidR="006106E3" w:rsidRPr="006106E3" w:rsidRDefault="006106E3" w:rsidP="006106E3">
            <w:pPr>
              <w:jc w:val="center"/>
              <w:rPr>
                <w:b/>
                <w:bCs/>
                <w:lang w:val="fr-FR"/>
              </w:rPr>
            </w:pPr>
            <w:r w:rsidRPr="006106E3">
              <w:rPr>
                <w:b/>
                <w:bCs/>
                <w:lang w:val="fr-FR"/>
              </w:rPr>
              <w:t>Poids</w:t>
            </w:r>
          </w:p>
        </w:tc>
      </w:tr>
      <w:tr w:rsidR="006106E3" w:rsidRPr="006106E3" w14:paraId="01B9701E" w14:textId="77777777" w:rsidTr="00A64FFE">
        <w:trPr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66B1" w14:textId="77777777" w:rsidR="006106E3" w:rsidRPr="006106E3" w:rsidRDefault="006106E3" w:rsidP="00A64FFE">
            <w:pPr>
              <w:rPr>
                <w:lang w:val="fr-FR"/>
              </w:rPr>
            </w:pPr>
            <w:r w:rsidRPr="006106E3">
              <w:rPr>
                <w:lang w:val="fr-FR"/>
              </w:rPr>
              <w:t>Expertise technique et adaptabilité des profils et CV proposés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6C32" w14:textId="77777777" w:rsidR="006106E3" w:rsidRPr="006106E3" w:rsidRDefault="006106E3" w:rsidP="00A64FFE">
            <w:pPr>
              <w:jc w:val="center"/>
              <w:rPr>
                <w:lang w:val="fr-FR"/>
              </w:rPr>
            </w:pPr>
            <w:r w:rsidRPr="006106E3">
              <w:rPr>
                <w:lang w:val="fr-FR"/>
              </w:rPr>
              <w:t>50%</w:t>
            </w:r>
          </w:p>
        </w:tc>
      </w:tr>
      <w:tr w:rsidR="006106E3" w:rsidRPr="006106E3" w14:paraId="3776ED80" w14:textId="77777777" w:rsidTr="00A64FFE">
        <w:trPr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D9FB" w14:textId="77777777" w:rsidR="006106E3" w:rsidRPr="006106E3" w:rsidRDefault="006106E3" w:rsidP="00A64FFE">
            <w:pPr>
              <w:rPr>
                <w:lang w:val="fr-FR"/>
              </w:rPr>
            </w:pPr>
            <w:r w:rsidRPr="006106E3">
              <w:rPr>
                <w:lang w:val="fr-FR"/>
              </w:rPr>
              <w:t xml:space="preserve">Connaissance du contexte juridique tunisien des clusters et </w:t>
            </w:r>
            <w:r w:rsidRPr="006106E3">
              <w:rPr>
                <w:lang w:val="fr-FR"/>
              </w:rPr>
              <w:t xml:space="preserve">des </w:t>
            </w:r>
            <w:r w:rsidRPr="006106E3">
              <w:rPr>
                <w:lang w:val="fr-FR"/>
              </w:rPr>
              <w:t>coopératives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D08" w14:textId="77777777" w:rsidR="006106E3" w:rsidRPr="006106E3" w:rsidRDefault="006106E3" w:rsidP="00A64FFE">
            <w:pPr>
              <w:jc w:val="center"/>
              <w:rPr>
                <w:lang w:val="fr-FR"/>
              </w:rPr>
            </w:pPr>
            <w:r w:rsidRPr="006106E3">
              <w:rPr>
                <w:lang w:val="fr-FR"/>
              </w:rPr>
              <w:t>20%</w:t>
            </w:r>
          </w:p>
        </w:tc>
      </w:tr>
      <w:tr w:rsidR="006106E3" w:rsidRPr="006106E3" w14:paraId="7868F09B" w14:textId="77777777" w:rsidTr="00A64FFE">
        <w:trPr>
          <w:jc w:val="center"/>
        </w:trPr>
        <w:tc>
          <w:tcPr>
            <w:tcW w:w="7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090F" w14:textId="77777777" w:rsidR="006106E3" w:rsidRPr="006106E3" w:rsidRDefault="006106E3" w:rsidP="00A64FFE">
            <w:pPr>
              <w:rPr>
                <w:lang w:val="fr-FR"/>
              </w:rPr>
            </w:pPr>
            <w:r w:rsidRPr="006106E3">
              <w:rPr>
                <w:lang w:val="fr-FR"/>
              </w:rPr>
              <w:t>Offre financière (montant forfaitaire)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22D" w14:textId="77777777" w:rsidR="006106E3" w:rsidRPr="006106E3" w:rsidRDefault="006106E3" w:rsidP="00A64FFE">
            <w:pPr>
              <w:jc w:val="center"/>
              <w:rPr>
                <w:lang w:val="fr-FR"/>
              </w:rPr>
            </w:pPr>
            <w:r w:rsidRPr="006106E3">
              <w:rPr>
                <w:lang w:val="fr-FR"/>
              </w:rPr>
              <w:t>30%</w:t>
            </w:r>
          </w:p>
        </w:tc>
      </w:tr>
    </w:tbl>
    <w:p w14:paraId="6CE3589A" w14:textId="77777777" w:rsidR="006106E3" w:rsidRPr="006106E3" w:rsidRDefault="006106E3" w:rsidP="006106E3">
      <w:pPr>
        <w:rPr>
          <w:lang w:val="fr-FR"/>
        </w:rPr>
      </w:pPr>
    </w:p>
    <w:sectPr w:rsidR="006106E3" w:rsidRPr="006106E3" w:rsidSect="008A69D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A8F53" w14:textId="77777777" w:rsidR="000841A5" w:rsidRDefault="000841A5" w:rsidP="000841A5">
      <w:pPr>
        <w:spacing w:after="0" w:line="240" w:lineRule="auto"/>
      </w:pPr>
      <w:r>
        <w:separator/>
      </w:r>
    </w:p>
  </w:endnote>
  <w:endnote w:type="continuationSeparator" w:id="0">
    <w:p w14:paraId="4DDA39C7" w14:textId="77777777" w:rsidR="000841A5" w:rsidRDefault="000841A5" w:rsidP="000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D070" w14:textId="77777777" w:rsidR="000841A5" w:rsidRDefault="000841A5" w:rsidP="000841A5">
      <w:pPr>
        <w:spacing w:after="0" w:line="240" w:lineRule="auto"/>
      </w:pPr>
      <w:r>
        <w:separator/>
      </w:r>
    </w:p>
  </w:footnote>
  <w:footnote w:type="continuationSeparator" w:id="0">
    <w:p w14:paraId="052D1BC3" w14:textId="77777777" w:rsidR="000841A5" w:rsidRDefault="000841A5" w:rsidP="000841A5">
      <w:pPr>
        <w:spacing w:after="0" w:line="240" w:lineRule="auto"/>
      </w:pPr>
      <w:r>
        <w:continuationSeparator/>
      </w:r>
    </w:p>
  </w:footnote>
  <w:footnote w:id="1">
    <w:p w14:paraId="162DD7F3" w14:textId="77777777" w:rsidR="000841A5" w:rsidRPr="00A81DBE" w:rsidRDefault="000841A5" w:rsidP="00A81DBE">
      <w:pPr>
        <w:pStyle w:val="FootnoteText"/>
        <w:spacing w:line="360" w:lineRule="auto"/>
        <w:rPr>
          <w:sz w:val="16"/>
          <w:szCs w:val="16"/>
          <w:lang w:val="fr-FR"/>
        </w:rPr>
      </w:pPr>
      <w:r w:rsidRPr="00A81DBE">
        <w:rPr>
          <w:rStyle w:val="FootnoteReference"/>
          <w:sz w:val="16"/>
          <w:szCs w:val="16"/>
        </w:rPr>
        <w:footnoteRef/>
      </w:r>
      <w:r w:rsidRPr="00A81DBE">
        <w:rPr>
          <w:sz w:val="16"/>
          <w:szCs w:val="16"/>
          <w:lang w:val="fr-FR"/>
        </w:rPr>
        <w:t xml:space="preserve"> Le Superviseur Technique est </w:t>
      </w:r>
      <w:r w:rsidRPr="00A81DBE">
        <w:rPr>
          <w:sz w:val="16"/>
          <w:szCs w:val="16"/>
          <w:lang w:val="fr-FR"/>
        </w:rPr>
        <w:t xml:space="preserve">le </w:t>
      </w:r>
      <w:r w:rsidRPr="00A81DBE">
        <w:rPr>
          <w:sz w:val="16"/>
          <w:szCs w:val="16"/>
          <w:lang w:val="fr-FR"/>
        </w:rPr>
        <w:t>vis-à-vis</w:t>
      </w:r>
      <w:r w:rsidRPr="00A81DBE">
        <w:rPr>
          <w:sz w:val="16"/>
          <w:szCs w:val="16"/>
          <w:lang w:val="fr-FR"/>
        </w:rPr>
        <w:t xml:space="preserve"> du consultant et le </w:t>
      </w:r>
      <w:r w:rsidRPr="00A81DBE">
        <w:rPr>
          <w:sz w:val="16"/>
          <w:szCs w:val="16"/>
          <w:lang w:val="fr-FR"/>
        </w:rPr>
        <w:t>représentant</w:t>
      </w:r>
      <w:r w:rsidRPr="00A81DBE">
        <w:rPr>
          <w:sz w:val="16"/>
          <w:szCs w:val="16"/>
          <w:lang w:val="fr-FR"/>
        </w:rPr>
        <w:t xml:space="preserve"> du projet ACEA.</w:t>
      </w:r>
      <w:r w:rsidRPr="00A81DBE">
        <w:rPr>
          <w:sz w:val="16"/>
          <w:szCs w:val="16"/>
          <w:lang w:val="fr-FR"/>
        </w:rPr>
        <w:t xml:space="preserve"> Il est en charge du suivi de l’avancement du travail et de la validation des livrables selon les </w:t>
      </w:r>
      <w:proofErr w:type="spellStart"/>
      <w:r w:rsidRPr="00A81DBE">
        <w:rPr>
          <w:sz w:val="16"/>
          <w:szCs w:val="16"/>
          <w:lang w:val="fr-FR"/>
        </w:rPr>
        <w:t>TdR</w:t>
      </w:r>
      <w:proofErr w:type="spellEnd"/>
      <w:r w:rsidRPr="00A81DBE">
        <w:rPr>
          <w:sz w:val="16"/>
          <w:szCs w:val="16"/>
          <w:lang w:val="fr-FR"/>
        </w:rPr>
        <w:t xml:space="preserve"> et les dates limites fixées dans le contrat.  </w:t>
      </w:r>
    </w:p>
  </w:footnote>
  <w:footnote w:id="2">
    <w:p w14:paraId="77C23621" w14:textId="77777777" w:rsidR="00B22ED5" w:rsidRPr="00A81DBE" w:rsidRDefault="00B22ED5" w:rsidP="00A81DBE">
      <w:pPr>
        <w:pStyle w:val="FootnoteText"/>
        <w:spacing w:line="360" w:lineRule="auto"/>
        <w:rPr>
          <w:sz w:val="16"/>
          <w:szCs w:val="16"/>
          <w:lang w:val="fr-FR"/>
        </w:rPr>
      </w:pPr>
      <w:r w:rsidRPr="00A81DBE">
        <w:rPr>
          <w:rStyle w:val="FootnoteReference"/>
          <w:sz w:val="16"/>
          <w:szCs w:val="16"/>
        </w:rPr>
        <w:footnoteRef/>
      </w:r>
      <w:r w:rsidRPr="00A81DBE">
        <w:rPr>
          <w:sz w:val="16"/>
          <w:szCs w:val="16"/>
          <w:lang w:val="fr-FR"/>
        </w:rPr>
        <w:t xml:space="preserve"> </w:t>
      </w:r>
      <w:r w:rsidR="00A81DBE" w:rsidRPr="00A81DBE">
        <w:rPr>
          <w:sz w:val="16"/>
          <w:szCs w:val="16"/>
          <w:lang w:val="fr-FR"/>
        </w:rPr>
        <w:t>L’Animateur</w:t>
      </w:r>
      <w:r w:rsidRPr="00A81DBE">
        <w:rPr>
          <w:sz w:val="16"/>
          <w:szCs w:val="16"/>
          <w:lang w:val="fr-FR"/>
        </w:rPr>
        <w:t xml:space="preserve"> du cluster</w:t>
      </w:r>
      <w:r w:rsidRPr="00A81DBE">
        <w:rPr>
          <w:sz w:val="16"/>
          <w:szCs w:val="16"/>
          <w:lang w:val="fr-FR"/>
        </w:rPr>
        <w:t xml:space="preserve"> est</w:t>
      </w:r>
      <w:r w:rsidR="00A81DBE" w:rsidRPr="00A81DBE">
        <w:rPr>
          <w:sz w:val="16"/>
          <w:szCs w:val="16"/>
          <w:lang w:val="fr-FR"/>
        </w:rPr>
        <w:t xml:space="preserve"> un expert affecté par le Projet ACEA, c’est</w:t>
      </w:r>
      <w:r w:rsidRPr="00A81DBE">
        <w:rPr>
          <w:sz w:val="16"/>
          <w:szCs w:val="16"/>
          <w:lang w:val="fr-FR"/>
        </w:rPr>
        <w:t xml:space="preserve"> la personne qui représente provisoirement le cluster</w:t>
      </w:r>
      <w:r w:rsidR="00A81DBE" w:rsidRPr="00A81DBE">
        <w:rPr>
          <w:sz w:val="16"/>
          <w:szCs w:val="16"/>
          <w:lang w:val="fr-FR"/>
        </w:rPr>
        <w:t xml:space="preserve"> et chargée d’assurer son développement et sa durabilité.  </w:t>
      </w:r>
    </w:p>
  </w:footnote>
  <w:footnote w:id="3">
    <w:p w14:paraId="70A37A4F" w14:textId="77777777" w:rsidR="008A69DD" w:rsidRPr="008A69DD" w:rsidRDefault="008A69DD" w:rsidP="008A69DD">
      <w:pPr>
        <w:pStyle w:val="FootnoteText"/>
        <w:spacing w:line="360" w:lineRule="auto"/>
        <w:rPr>
          <w:sz w:val="16"/>
          <w:szCs w:val="16"/>
          <w:lang w:val="fr-FR"/>
        </w:rPr>
      </w:pPr>
      <w:r>
        <w:rPr>
          <w:rStyle w:val="FootnoteReference"/>
        </w:rPr>
        <w:footnoteRef/>
      </w:r>
      <w:r w:rsidRPr="008A69DD">
        <w:rPr>
          <w:lang w:val="fr-FR"/>
        </w:rPr>
        <w:t xml:space="preserve"> </w:t>
      </w:r>
      <w:r w:rsidRPr="008A69DD">
        <w:rPr>
          <w:sz w:val="16"/>
          <w:szCs w:val="16"/>
          <w:lang w:val="fr-FR"/>
        </w:rPr>
        <w:t xml:space="preserve">Un programme de formation et un outil d'évaluation doivent être proposés au projet ACEA pour approbation avant la conduite de la formation. </w:t>
      </w:r>
      <w:r w:rsidR="00E878A2">
        <w:rPr>
          <w:sz w:val="16"/>
          <w:szCs w:val="16"/>
          <w:lang w:val="fr-FR"/>
        </w:rPr>
        <w:t xml:space="preserve">Le responsable </w:t>
      </w:r>
      <w:r w:rsidRPr="008A69DD">
        <w:rPr>
          <w:sz w:val="16"/>
          <w:szCs w:val="16"/>
          <w:lang w:val="fr-FR"/>
        </w:rPr>
        <w:t>d</w:t>
      </w:r>
      <w:r w:rsidR="00E878A2">
        <w:rPr>
          <w:sz w:val="16"/>
          <w:szCs w:val="16"/>
          <w:lang w:val="fr-FR"/>
        </w:rPr>
        <w:t>u</w:t>
      </w:r>
      <w:r w:rsidRPr="008A69DD">
        <w:rPr>
          <w:sz w:val="16"/>
          <w:szCs w:val="16"/>
          <w:lang w:val="fr-FR"/>
        </w:rPr>
        <w:t xml:space="preserve"> S</w:t>
      </w:r>
      <w:r w:rsidR="00E878A2">
        <w:rPr>
          <w:sz w:val="16"/>
          <w:szCs w:val="16"/>
          <w:lang w:val="fr-FR"/>
        </w:rPr>
        <w:t xml:space="preserve">uivi </w:t>
      </w:r>
      <w:r w:rsidRPr="008A69DD">
        <w:rPr>
          <w:sz w:val="16"/>
          <w:szCs w:val="16"/>
          <w:lang w:val="fr-FR"/>
        </w:rPr>
        <w:t>&amp;</w:t>
      </w:r>
      <w:r w:rsidR="00E878A2">
        <w:rPr>
          <w:sz w:val="16"/>
          <w:szCs w:val="16"/>
          <w:lang w:val="fr-FR"/>
        </w:rPr>
        <w:t xml:space="preserve"> de l’</w:t>
      </w:r>
      <w:r w:rsidRPr="008A69DD">
        <w:rPr>
          <w:sz w:val="16"/>
          <w:szCs w:val="16"/>
          <w:lang w:val="fr-FR"/>
        </w:rPr>
        <w:t>E</w:t>
      </w:r>
      <w:r w:rsidR="00E878A2">
        <w:rPr>
          <w:sz w:val="16"/>
          <w:szCs w:val="16"/>
          <w:lang w:val="fr-FR"/>
        </w:rPr>
        <w:t>valuation</w:t>
      </w:r>
      <w:r w:rsidRPr="008A69DD">
        <w:rPr>
          <w:sz w:val="16"/>
          <w:szCs w:val="16"/>
          <w:lang w:val="fr-FR"/>
        </w:rPr>
        <w:t xml:space="preserve"> de ACEA travaillera avec </w:t>
      </w:r>
      <w:r w:rsidR="00E878A2">
        <w:rPr>
          <w:sz w:val="16"/>
          <w:szCs w:val="16"/>
          <w:lang w:val="fr-FR"/>
        </w:rPr>
        <w:t>le(s)</w:t>
      </w:r>
      <w:r w:rsidRPr="008A69DD">
        <w:rPr>
          <w:sz w:val="16"/>
          <w:szCs w:val="16"/>
          <w:lang w:val="fr-FR"/>
        </w:rPr>
        <w:t xml:space="preserve"> consultant</w:t>
      </w:r>
      <w:r w:rsidR="00E878A2">
        <w:rPr>
          <w:sz w:val="16"/>
          <w:szCs w:val="16"/>
          <w:lang w:val="fr-FR"/>
        </w:rPr>
        <w:t>(s)</w:t>
      </w:r>
      <w:r w:rsidRPr="008A69DD">
        <w:rPr>
          <w:sz w:val="16"/>
          <w:szCs w:val="16"/>
          <w:lang w:val="fr-FR"/>
        </w:rPr>
        <w:t xml:space="preserve"> pour définir les outils de mesure et d</w:t>
      </w:r>
      <w:r w:rsidR="00E878A2">
        <w:rPr>
          <w:sz w:val="16"/>
          <w:szCs w:val="16"/>
          <w:lang w:val="fr-FR"/>
        </w:rPr>
        <w:t>e l</w:t>
      </w:r>
      <w:r w:rsidRPr="008A69DD">
        <w:rPr>
          <w:sz w:val="16"/>
          <w:szCs w:val="16"/>
          <w:lang w:val="fr-FR"/>
        </w:rPr>
        <w:t>'évaluation appropriés. Le projet ACEA prend en charge les coûts logistiques de la formation, y compris le lieu et les frais des participants (repas, transport et hébergement). Le</w:t>
      </w:r>
      <w:r w:rsidR="00E878A2">
        <w:rPr>
          <w:sz w:val="16"/>
          <w:szCs w:val="16"/>
          <w:lang w:val="fr-FR"/>
        </w:rPr>
        <w:t>(s)</w:t>
      </w:r>
      <w:r w:rsidRPr="008A69DD">
        <w:rPr>
          <w:sz w:val="16"/>
          <w:szCs w:val="16"/>
          <w:lang w:val="fr-FR"/>
        </w:rPr>
        <w:t xml:space="preserve"> consultant</w:t>
      </w:r>
      <w:r w:rsidR="00E878A2">
        <w:rPr>
          <w:sz w:val="16"/>
          <w:szCs w:val="16"/>
          <w:lang w:val="fr-FR"/>
        </w:rPr>
        <w:t>(s)</w:t>
      </w:r>
      <w:r w:rsidRPr="008A69DD">
        <w:rPr>
          <w:sz w:val="16"/>
          <w:szCs w:val="16"/>
          <w:lang w:val="fr-FR"/>
        </w:rPr>
        <w:t xml:space="preserve"> prend en charge ses propres frais</w:t>
      </w:r>
      <w:r w:rsidR="00E878A2">
        <w:rPr>
          <w:sz w:val="16"/>
          <w:szCs w:val="16"/>
          <w:lang w:val="fr-FR"/>
        </w:rPr>
        <w:t>.</w:t>
      </w:r>
    </w:p>
  </w:footnote>
  <w:footnote w:id="4">
    <w:p w14:paraId="4A981F4F" w14:textId="77777777" w:rsidR="008A69DD" w:rsidRPr="008A69DD" w:rsidRDefault="008A69DD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8A69DD">
        <w:rPr>
          <w:lang w:val="fr-FR"/>
        </w:rPr>
        <w:t xml:space="preserve"> </w:t>
      </w:r>
      <w:r>
        <w:rPr>
          <w:sz w:val="16"/>
          <w:szCs w:val="16"/>
          <w:lang w:val="fr-FR"/>
        </w:rPr>
        <w:t xml:space="preserve">Les ateliers seront organisés par le projet ACEA pour réunir tous les membres du cluster. </w:t>
      </w:r>
      <w:r w:rsidRPr="008A69DD">
        <w:rPr>
          <w:sz w:val="16"/>
          <w:szCs w:val="16"/>
          <w:lang w:val="fr-FR"/>
        </w:rPr>
        <w:t>La date et le lieu de la session d'atelier seront communiqués ultérieurement sur la base du plan d'activités du projet.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E6334"/>
    <w:multiLevelType w:val="hybridMultilevel"/>
    <w:tmpl w:val="0CDE0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D300E"/>
    <w:multiLevelType w:val="hybridMultilevel"/>
    <w:tmpl w:val="3BA46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53B3"/>
    <w:multiLevelType w:val="hybridMultilevel"/>
    <w:tmpl w:val="28C2E4F8"/>
    <w:lvl w:ilvl="0" w:tplc="DC2E6AF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36F45"/>
    <w:multiLevelType w:val="hybridMultilevel"/>
    <w:tmpl w:val="E6D2C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520C0"/>
    <w:multiLevelType w:val="hybridMultilevel"/>
    <w:tmpl w:val="541AD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55"/>
    <w:rsid w:val="00035BEE"/>
    <w:rsid w:val="00064938"/>
    <w:rsid w:val="0007531C"/>
    <w:rsid w:val="000759FA"/>
    <w:rsid w:val="000841A5"/>
    <w:rsid w:val="000A58B0"/>
    <w:rsid w:val="000D0186"/>
    <w:rsid w:val="000F74BA"/>
    <w:rsid w:val="00141BE4"/>
    <w:rsid w:val="0015629F"/>
    <w:rsid w:val="00170894"/>
    <w:rsid w:val="001F0176"/>
    <w:rsid w:val="00205D84"/>
    <w:rsid w:val="00206055"/>
    <w:rsid w:val="00226387"/>
    <w:rsid w:val="00274C9E"/>
    <w:rsid w:val="0027628C"/>
    <w:rsid w:val="002D35B2"/>
    <w:rsid w:val="003128EB"/>
    <w:rsid w:val="00335124"/>
    <w:rsid w:val="003367A6"/>
    <w:rsid w:val="00374C7B"/>
    <w:rsid w:val="003E1AE1"/>
    <w:rsid w:val="004143F8"/>
    <w:rsid w:val="0043686D"/>
    <w:rsid w:val="00463BA0"/>
    <w:rsid w:val="00512FB6"/>
    <w:rsid w:val="00550B51"/>
    <w:rsid w:val="0056748D"/>
    <w:rsid w:val="0059162E"/>
    <w:rsid w:val="005C4196"/>
    <w:rsid w:val="005E3379"/>
    <w:rsid w:val="006010D6"/>
    <w:rsid w:val="006106E3"/>
    <w:rsid w:val="0064511E"/>
    <w:rsid w:val="00655596"/>
    <w:rsid w:val="00661C3A"/>
    <w:rsid w:val="00667425"/>
    <w:rsid w:val="006C7CF5"/>
    <w:rsid w:val="006D6967"/>
    <w:rsid w:val="006E5884"/>
    <w:rsid w:val="00706D1D"/>
    <w:rsid w:val="00742525"/>
    <w:rsid w:val="00756950"/>
    <w:rsid w:val="007E0B85"/>
    <w:rsid w:val="007E75F9"/>
    <w:rsid w:val="007F5803"/>
    <w:rsid w:val="00832D05"/>
    <w:rsid w:val="00836F47"/>
    <w:rsid w:val="00885796"/>
    <w:rsid w:val="00886B2C"/>
    <w:rsid w:val="008A69DD"/>
    <w:rsid w:val="008B190E"/>
    <w:rsid w:val="008C038D"/>
    <w:rsid w:val="008F5FEA"/>
    <w:rsid w:val="00951556"/>
    <w:rsid w:val="009702D6"/>
    <w:rsid w:val="009A2031"/>
    <w:rsid w:val="009E4580"/>
    <w:rsid w:val="00A04024"/>
    <w:rsid w:val="00A43FCA"/>
    <w:rsid w:val="00A81DBE"/>
    <w:rsid w:val="00AB7EDA"/>
    <w:rsid w:val="00AF42E7"/>
    <w:rsid w:val="00B14A7B"/>
    <w:rsid w:val="00B20EA9"/>
    <w:rsid w:val="00B22ED5"/>
    <w:rsid w:val="00BD0D1A"/>
    <w:rsid w:val="00BE255A"/>
    <w:rsid w:val="00BE4B49"/>
    <w:rsid w:val="00BE70CF"/>
    <w:rsid w:val="00C04E14"/>
    <w:rsid w:val="00C068EE"/>
    <w:rsid w:val="00C358AF"/>
    <w:rsid w:val="00D14C4C"/>
    <w:rsid w:val="00D241B7"/>
    <w:rsid w:val="00D55983"/>
    <w:rsid w:val="00D84FB7"/>
    <w:rsid w:val="00DE3169"/>
    <w:rsid w:val="00E103ED"/>
    <w:rsid w:val="00E10A12"/>
    <w:rsid w:val="00E44BE7"/>
    <w:rsid w:val="00E878A2"/>
    <w:rsid w:val="00EA7E76"/>
    <w:rsid w:val="00F0567B"/>
    <w:rsid w:val="00F41B38"/>
    <w:rsid w:val="00F67B0B"/>
    <w:rsid w:val="00FC34F3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4543"/>
  <w15:chartTrackingRefBased/>
  <w15:docId w15:val="{25FEFAA6-2587-4B11-A997-6CF5E4B4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AE1"/>
    <w:pPr>
      <w:spacing w:after="120" w:line="360" w:lineRule="auto"/>
      <w:jc w:val="both"/>
    </w:pPr>
    <w:rPr>
      <w:rFonts w:ascii="Century Gothic" w:hAnsi="Century Gothic"/>
      <w:sz w:val="20"/>
      <w:lang w:bidi="ar-T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A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TN"/>
    </w:rPr>
  </w:style>
  <w:style w:type="paragraph" w:styleId="ListParagraph">
    <w:name w:val="List Paragraph"/>
    <w:basedOn w:val="Normal"/>
    <w:uiPriority w:val="34"/>
    <w:qFormat/>
    <w:rsid w:val="00A040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841A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41A5"/>
    <w:rPr>
      <w:rFonts w:ascii="Century Gothic" w:hAnsi="Century Gothic"/>
      <w:sz w:val="20"/>
      <w:szCs w:val="20"/>
      <w:lang w:bidi="ar-TN"/>
    </w:rPr>
  </w:style>
  <w:style w:type="character" w:styleId="FootnoteReference">
    <w:name w:val="footnote reference"/>
    <w:basedOn w:val="DefaultParagraphFont"/>
    <w:uiPriority w:val="99"/>
    <w:semiHidden/>
    <w:unhideWhenUsed/>
    <w:rsid w:val="000841A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06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6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EA@FHI360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7D111AF6E6F44B9C0FA471D84E28A" ma:contentTypeVersion="13" ma:contentTypeDescription="Create a new document." ma:contentTypeScope="" ma:versionID="99e6806e93088278b934fe83383077dc">
  <xsd:schema xmlns:xsd="http://www.w3.org/2001/XMLSchema" xmlns:xs="http://www.w3.org/2001/XMLSchema" xmlns:p="http://schemas.microsoft.com/office/2006/metadata/properties" xmlns:ns3="98732d73-f5e1-4195-85cf-b805b500ac0d" xmlns:ns4="c47c24ca-d0f5-4aea-93fd-b803c2faae54" targetNamespace="http://schemas.microsoft.com/office/2006/metadata/properties" ma:root="true" ma:fieldsID="a5621751a68f492fa862d61ce880f585" ns3:_="" ns4:_="">
    <xsd:import namespace="98732d73-f5e1-4195-85cf-b805b500ac0d"/>
    <xsd:import namespace="c47c24ca-d0f5-4aea-93fd-b803c2faae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32d73-f5e1-4195-85cf-b805b500a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c24ca-d0f5-4aea-93fd-b803c2faae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8BE8-666B-4577-9B46-844E1450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32d73-f5e1-4195-85cf-b805b500ac0d"/>
    <ds:schemaRef ds:uri="c47c24ca-d0f5-4aea-93fd-b803c2faa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66623-019E-43A7-AE4F-042DE3F0C2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24446-A88A-455E-9B43-E2648B4492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6281D-BA84-4CC6-83C7-9AEC79A7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5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Hela Sbaa</dc:creator>
  <cp:keywords/>
  <dc:description/>
  <cp:lastModifiedBy>Hela Sbaa</cp:lastModifiedBy>
  <cp:revision>1</cp:revision>
  <dcterms:created xsi:type="dcterms:W3CDTF">2019-12-20T13:53:00Z</dcterms:created>
  <dcterms:modified xsi:type="dcterms:W3CDTF">2019-12-20T21:00:00Z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0x010100ECC7D111AF6E6F44B9C0FA471D84E28A</vt:lpwstr>
  </property>
</Properties>
</file>