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C0F" w:rsidRPr="00340C0F" w:rsidRDefault="00340C0F" w:rsidP="00340C0F">
      <w:pPr>
        <w:shd w:val="clear" w:color="auto" w:fill="FFFFFF"/>
        <w:spacing w:after="0" w:line="369" w:lineRule="atLeast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</w:pPr>
      <w:r w:rsidRPr="00340C0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 xml:space="preserve">L’Unité </w:t>
      </w:r>
      <w:proofErr w:type="spellStart"/>
      <w:r w:rsidRPr="00340C0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EuroMed</w:t>
      </w:r>
      <w:proofErr w:type="spellEnd"/>
      <w:r w:rsidRPr="00340C0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 xml:space="preserve"> Jeunesse IV T</w:t>
      </w:r>
      <w:r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unisie</w:t>
      </w:r>
      <w:r w:rsidRPr="00340C0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 xml:space="preserve"> informe les institutions et les associations de jeunesse des gouvernorats du </w:t>
      </w:r>
      <w:r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 xml:space="preserve">Grand Tunis, du Nord, Nabeul et Zaghouan </w:t>
      </w:r>
      <w:r w:rsidRPr="00340C0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(</w:t>
      </w:r>
      <w:r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 xml:space="preserve">Tunis, </w:t>
      </w:r>
      <w:proofErr w:type="spellStart"/>
      <w:r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Ariana,Manouba</w:t>
      </w:r>
      <w:proofErr w:type="spellEnd"/>
      <w:r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 xml:space="preserve">, Ben </w:t>
      </w:r>
      <w:proofErr w:type="spellStart"/>
      <w:r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Arous</w:t>
      </w:r>
      <w:proofErr w:type="spellEnd"/>
      <w:r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 xml:space="preserve">, Le Kef, Beja, </w:t>
      </w:r>
      <w:proofErr w:type="spellStart"/>
      <w:r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Siliana</w:t>
      </w:r>
      <w:proofErr w:type="spellEnd"/>
      <w:r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 xml:space="preserve">, Jendouba, </w:t>
      </w:r>
      <w:proofErr w:type="spellStart"/>
      <w:r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Nabeul,Bizerte</w:t>
      </w:r>
      <w:proofErr w:type="spellEnd"/>
      <w:r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 xml:space="preserve"> et Zaghouan</w:t>
      </w:r>
      <w:r w:rsidRPr="00340C0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), qu’elle organise, le</w:t>
      </w:r>
      <w:r w:rsidR="005E175C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s</w:t>
      </w:r>
      <w:r w:rsidRPr="00340C0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 </w:t>
      </w:r>
      <w:r w:rsidRPr="00340C0F">
        <w:rPr>
          <w:rFonts w:asciiTheme="majorBidi" w:eastAsia="Times New Roman" w:hAnsiTheme="majorBidi" w:cstheme="majorBidi"/>
          <w:b/>
          <w:bCs/>
          <w:color w:val="000269"/>
          <w:sz w:val="28"/>
          <w:szCs w:val="28"/>
          <w:lang w:eastAsia="fr-FR"/>
        </w:rPr>
        <w:t>1</w:t>
      </w:r>
      <w:r>
        <w:rPr>
          <w:rFonts w:asciiTheme="majorBidi" w:eastAsia="Times New Roman" w:hAnsiTheme="majorBidi" w:cstheme="majorBidi"/>
          <w:b/>
          <w:bCs/>
          <w:color w:val="000269"/>
          <w:sz w:val="28"/>
          <w:szCs w:val="28"/>
          <w:lang w:eastAsia="fr-FR"/>
        </w:rPr>
        <w:t>5</w:t>
      </w:r>
      <w:r w:rsidRPr="00340C0F">
        <w:rPr>
          <w:rFonts w:asciiTheme="majorBidi" w:eastAsia="Times New Roman" w:hAnsiTheme="majorBidi" w:cstheme="majorBidi"/>
          <w:b/>
          <w:bCs/>
          <w:color w:val="000269"/>
          <w:sz w:val="28"/>
          <w:szCs w:val="28"/>
          <w:lang w:eastAsia="fr-FR"/>
        </w:rPr>
        <w:t>,1</w:t>
      </w:r>
      <w:r>
        <w:rPr>
          <w:rFonts w:asciiTheme="majorBidi" w:eastAsia="Times New Roman" w:hAnsiTheme="majorBidi" w:cstheme="majorBidi"/>
          <w:b/>
          <w:bCs/>
          <w:color w:val="000269"/>
          <w:sz w:val="28"/>
          <w:szCs w:val="28"/>
          <w:lang w:eastAsia="fr-FR"/>
        </w:rPr>
        <w:t>6</w:t>
      </w:r>
      <w:r w:rsidRPr="00340C0F">
        <w:rPr>
          <w:rFonts w:asciiTheme="majorBidi" w:eastAsia="Times New Roman" w:hAnsiTheme="majorBidi" w:cstheme="majorBidi"/>
          <w:b/>
          <w:bCs/>
          <w:color w:val="000269"/>
          <w:sz w:val="28"/>
          <w:szCs w:val="28"/>
          <w:lang w:eastAsia="fr-FR"/>
        </w:rPr>
        <w:t xml:space="preserve"> et 1</w:t>
      </w:r>
      <w:r>
        <w:rPr>
          <w:rFonts w:asciiTheme="majorBidi" w:eastAsia="Times New Roman" w:hAnsiTheme="majorBidi" w:cstheme="majorBidi"/>
          <w:b/>
          <w:bCs/>
          <w:color w:val="000269"/>
          <w:sz w:val="28"/>
          <w:szCs w:val="28"/>
          <w:lang w:eastAsia="fr-FR"/>
        </w:rPr>
        <w:t xml:space="preserve">7 </w:t>
      </w:r>
      <w:r w:rsidRPr="00340C0F">
        <w:rPr>
          <w:rFonts w:asciiTheme="majorBidi" w:eastAsia="Times New Roman" w:hAnsiTheme="majorBidi" w:cstheme="majorBidi"/>
          <w:b/>
          <w:bCs/>
          <w:color w:val="000269"/>
          <w:sz w:val="28"/>
          <w:szCs w:val="28"/>
          <w:lang w:eastAsia="fr-FR"/>
        </w:rPr>
        <w:t>M</w:t>
      </w:r>
      <w:r>
        <w:rPr>
          <w:rFonts w:asciiTheme="majorBidi" w:eastAsia="Times New Roman" w:hAnsiTheme="majorBidi" w:cstheme="majorBidi"/>
          <w:b/>
          <w:bCs/>
          <w:color w:val="000269"/>
          <w:sz w:val="28"/>
          <w:szCs w:val="28"/>
          <w:lang w:eastAsia="fr-FR"/>
        </w:rPr>
        <w:t>ai</w:t>
      </w:r>
      <w:r w:rsidRPr="00340C0F">
        <w:rPr>
          <w:rFonts w:asciiTheme="majorBidi" w:eastAsia="Times New Roman" w:hAnsiTheme="majorBidi" w:cstheme="majorBidi"/>
          <w:b/>
          <w:bCs/>
          <w:color w:val="000269"/>
          <w:sz w:val="28"/>
          <w:szCs w:val="28"/>
          <w:lang w:eastAsia="fr-FR"/>
        </w:rPr>
        <w:t xml:space="preserve"> 201</w:t>
      </w:r>
      <w:r>
        <w:rPr>
          <w:rFonts w:asciiTheme="majorBidi" w:eastAsia="Times New Roman" w:hAnsiTheme="majorBidi" w:cstheme="majorBidi"/>
          <w:b/>
          <w:bCs/>
          <w:color w:val="000269"/>
          <w:sz w:val="28"/>
          <w:szCs w:val="28"/>
          <w:lang w:eastAsia="fr-FR"/>
        </w:rPr>
        <w:t>5</w:t>
      </w:r>
      <w:r w:rsidRPr="00340C0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 à l’Hôtel « </w:t>
      </w:r>
      <w:proofErr w:type="spellStart"/>
      <w:r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Jalta</w:t>
      </w:r>
      <w:proofErr w:type="spellEnd"/>
      <w:r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 xml:space="preserve"> la Corniche Bizerte</w:t>
      </w:r>
      <w:r w:rsidRPr="00340C0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», une « </w:t>
      </w:r>
      <w:r w:rsidRPr="00340C0F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lang w:eastAsia="fr-FR"/>
        </w:rPr>
        <w:t>Session de Formation</w:t>
      </w:r>
      <w:r w:rsidRPr="00340C0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 xml:space="preserve"> » sur le Programme </w:t>
      </w:r>
      <w:proofErr w:type="spellStart"/>
      <w:r w:rsidRPr="00340C0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EuroMed</w:t>
      </w:r>
      <w:proofErr w:type="spellEnd"/>
      <w:r w:rsidRPr="00340C0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 xml:space="preserve"> Jeunesse IV (Contexte, Objectifs, Priorités, Actions, Bénéficiaires, Financement)</w:t>
      </w:r>
    </w:p>
    <w:p w:rsidR="00340C0F" w:rsidRPr="00340C0F" w:rsidRDefault="00340C0F" w:rsidP="00340C0F">
      <w:pPr>
        <w:shd w:val="clear" w:color="auto" w:fill="FFFFFF"/>
        <w:spacing w:after="0" w:line="369" w:lineRule="atLeast"/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</w:pPr>
      <w:r w:rsidRPr="00340C0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Les associations intéressées par cette Session et voulant y prendre part, sont appelées à remplir la fiche de participation disponible sur le site de l’unité </w:t>
      </w:r>
      <w:proofErr w:type="gramStart"/>
      <w:r w:rsidRPr="00340C0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:</w:t>
      </w:r>
      <w:proofErr w:type="gramEnd"/>
      <w:hyperlink r:id="rId5" w:tgtFrame="_blank" w:history="1">
        <w:r w:rsidRPr="00340C0F">
          <w:rPr>
            <w:rFonts w:asciiTheme="majorBidi" w:eastAsia="Times New Roman" w:hAnsiTheme="majorBidi" w:cstheme="majorBidi"/>
            <w:color w:val="88B400"/>
            <w:sz w:val="28"/>
            <w:szCs w:val="28"/>
            <w:u w:val="single"/>
            <w:lang w:eastAsia="fr-FR"/>
          </w:rPr>
          <w:t>http://tunisie.euromedyouth.net</w:t>
        </w:r>
      </w:hyperlink>
    </w:p>
    <w:p w:rsidR="00340C0F" w:rsidRPr="00340C0F" w:rsidRDefault="00340C0F" w:rsidP="00340C0F">
      <w:pPr>
        <w:shd w:val="clear" w:color="auto" w:fill="FFFFFF"/>
        <w:spacing w:before="375" w:after="0" w:line="369" w:lineRule="atLeast"/>
        <w:jc w:val="both"/>
        <w:outlineLvl w:val="2"/>
        <w:rPr>
          <w:rFonts w:asciiTheme="majorBidi" w:eastAsia="Times New Roman" w:hAnsiTheme="majorBidi" w:cstheme="majorBidi"/>
          <w:b/>
          <w:bCs/>
          <w:color w:val="BD7AC3"/>
          <w:sz w:val="28"/>
          <w:szCs w:val="28"/>
          <w:lang w:eastAsia="fr-FR"/>
        </w:rPr>
      </w:pPr>
      <w:r w:rsidRPr="00340C0F">
        <w:rPr>
          <w:rFonts w:asciiTheme="majorBidi" w:eastAsia="Times New Roman" w:hAnsiTheme="majorBidi" w:cstheme="majorBidi"/>
          <w:b/>
          <w:bCs/>
          <w:color w:val="BD7AC3"/>
          <w:sz w:val="28"/>
          <w:szCs w:val="28"/>
          <w:lang w:eastAsia="fr-FR"/>
        </w:rPr>
        <w:t>N.B :</w:t>
      </w:r>
    </w:p>
    <w:p w:rsidR="00340C0F" w:rsidRPr="00340C0F" w:rsidRDefault="00340C0F" w:rsidP="00305866">
      <w:pPr>
        <w:numPr>
          <w:ilvl w:val="0"/>
          <w:numId w:val="1"/>
        </w:numPr>
        <w:shd w:val="clear" w:color="auto" w:fill="FFFFFF"/>
        <w:spacing w:after="0" w:line="369" w:lineRule="atLeast"/>
        <w:ind w:left="750" w:right="750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</w:pPr>
      <w:r w:rsidRPr="00340C0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 xml:space="preserve">Seules les fiches envoyées par émail sur l’adresse du Chef d’Unité : lassaad.arfaoui@euromedyouth.net </w:t>
      </w:r>
      <w:r w:rsidR="00305866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 xml:space="preserve"> </w:t>
      </w:r>
      <w:r w:rsidR="005E175C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 xml:space="preserve">ou par fax n° 71 750 523, </w:t>
      </w:r>
      <w:r w:rsidRPr="00340C0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seront prises en compte.</w:t>
      </w:r>
    </w:p>
    <w:p w:rsidR="00340C0F" w:rsidRPr="00340C0F" w:rsidRDefault="00340C0F" w:rsidP="00340C0F">
      <w:pPr>
        <w:numPr>
          <w:ilvl w:val="0"/>
          <w:numId w:val="1"/>
        </w:numPr>
        <w:shd w:val="clear" w:color="auto" w:fill="FFFFFF"/>
        <w:spacing w:after="0" w:line="369" w:lineRule="atLeast"/>
        <w:ind w:left="750" w:right="750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</w:pPr>
      <w:r w:rsidRPr="00340C0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Étant donné que le nombre des participants est limité, seront invitées, les institutions et les associations qui adresseront les premiers leurs fiches</w:t>
      </w:r>
      <w:r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 xml:space="preserve"> dument remplies</w:t>
      </w:r>
      <w:r w:rsidRPr="00340C0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.</w:t>
      </w:r>
    </w:p>
    <w:p w:rsidR="00340C0F" w:rsidRPr="00340C0F" w:rsidRDefault="00340C0F" w:rsidP="00340C0F">
      <w:pPr>
        <w:numPr>
          <w:ilvl w:val="0"/>
          <w:numId w:val="1"/>
        </w:numPr>
        <w:shd w:val="clear" w:color="auto" w:fill="FFFFFF"/>
        <w:spacing w:after="0" w:line="369" w:lineRule="atLeast"/>
        <w:ind w:left="750" w:right="750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</w:pPr>
      <w:r w:rsidRPr="00340C0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Pour permettre une large participation, un seul et unique représentant pour chaque association.</w:t>
      </w:r>
    </w:p>
    <w:p w:rsidR="00340C0F" w:rsidRPr="00340C0F" w:rsidRDefault="00340C0F" w:rsidP="005E175C">
      <w:pPr>
        <w:numPr>
          <w:ilvl w:val="0"/>
          <w:numId w:val="1"/>
        </w:numPr>
        <w:shd w:val="clear" w:color="auto" w:fill="FFFFFF"/>
        <w:spacing w:after="0" w:line="369" w:lineRule="atLeast"/>
        <w:ind w:left="750" w:right="750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</w:pPr>
      <w:r w:rsidRPr="00340C0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L’hébergement en PC est pri</w:t>
      </w:r>
      <w:r w:rsidR="005E175C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s</w:t>
      </w:r>
      <w:r w:rsidRPr="00340C0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 xml:space="preserve"> en charge par l’Unité</w:t>
      </w:r>
    </w:p>
    <w:p w:rsidR="00340C0F" w:rsidRPr="00340C0F" w:rsidRDefault="00340C0F" w:rsidP="00340C0F">
      <w:pPr>
        <w:numPr>
          <w:ilvl w:val="0"/>
          <w:numId w:val="1"/>
        </w:numPr>
        <w:shd w:val="clear" w:color="auto" w:fill="FFFFFF"/>
        <w:spacing w:after="0" w:line="369" w:lineRule="atLeast"/>
        <w:ind w:left="750" w:right="750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</w:pPr>
      <w:r w:rsidRPr="00340C0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Les frais des déplacements sont à la charge des participants</w:t>
      </w:r>
    </w:p>
    <w:p w:rsidR="00340C0F" w:rsidRPr="00340C0F" w:rsidRDefault="00340C0F" w:rsidP="00340C0F">
      <w:pPr>
        <w:numPr>
          <w:ilvl w:val="0"/>
          <w:numId w:val="1"/>
        </w:numPr>
        <w:shd w:val="clear" w:color="auto" w:fill="FFFFFF"/>
        <w:spacing w:after="0" w:line="369" w:lineRule="atLeast"/>
        <w:ind w:left="750" w:right="750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</w:pPr>
      <w:r w:rsidRPr="00340C0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L’invitation des participants retenus et le programme journalier leur parviendront par émail.</w:t>
      </w:r>
    </w:p>
    <w:p w:rsidR="00340C0F" w:rsidRPr="00340C0F" w:rsidRDefault="00340C0F" w:rsidP="00305866">
      <w:pPr>
        <w:numPr>
          <w:ilvl w:val="0"/>
          <w:numId w:val="1"/>
        </w:numPr>
        <w:shd w:val="clear" w:color="auto" w:fill="FFFFFF"/>
        <w:spacing w:after="0" w:line="369" w:lineRule="atLeast"/>
        <w:ind w:left="750" w:right="750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</w:pPr>
      <w:r w:rsidRPr="00340C0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Dernier délais d’envoi des fiches d’inscriptions : </w:t>
      </w:r>
      <w:r>
        <w:rPr>
          <w:rFonts w:asciiTheme="majorBidi" w:eastAsia="Times New Roman" w:hAnsiTheme="majorBidi" w:cstheme="majorBidi"/>
          <w:b/>
          <w:bCs/>
          <w:color w:val="000269"/>
          <w:sz w:val="28"/>
          <w:szCs w:val="28"/>
          <w:lang w:eastAsia="fr-FR"/>
        </w:rPr>
        <w:t>1</w:t>
      </w:r>
      <w:r w:rsidR="00305866">
        <w:rPr>
          <w:rFonts w:asciiTheme="majorBidi" w:eastAsia="Times New Roman" w:hAnsiTheme="majorBidi" w:cstheme="majorBidi"/>
          <w:b/>
          <w:bCs/>
          <w:color w:val="000269"/>
          <w:sz w:val="28"/>
          <w:szCs w:val="28"/>
          <w:lang w:eastAsia="fr-FR"/>
        </w:rPr>
        <w:t>1</w:t>
      </w:r>
      <w:r w:rsidRPr="00340C0F">
        <w:rPr>
          <w:rFonts w:asciiTheme="majorBidi" w:eastAsia="Times New Roman" w:hAnsiTheme="majorBidi" w:cstheme="majorBidi"/>
          <w:b/>
          <w:bCs/>
          <w:color w:val="000269"/>
          <w:sz w:val="28"/>
          <w:szCs w:val="28"/>
          <w:lang w:eastAsia="fr-FR"/>
        </w:rPr>
        <w:t xml:space="preserve"> M</w:t>
      </w:r>
      <w:r>
        <w:rPr>
          <w:rFonts w:asciiTheme="majorBidi" w:eastAsia="Times New Roman" w:hAnsiTheme="majorBidi" w:cstheme="majorBidi"/>
          <w:b/>
          <w:bCs/>
          <w:color w:val="000269"/>
          <w:sz w:val="28"/>
          <w:szCs w:val="28"/>
          <w:lang w:eastAsia="fr-FR"/>
        </w:rPr>
        <w:t>ai</w:t>
      </w:r>
      <w:r w:rsidRPr="00340C0F">
        <w:rPr>
          <w:rFonts w:asciiTheme="majorBidi" w:eastAsia="Times New Roman" w:hAnsiTheme="majorBidi" w:cstheme="majorBidi"/>
          <w:b/>
          <w:bCs/>
          <w:color w:val="000269"/>
          <w:sz w:val="28"/>
          <w:szCs w:val="28"/>
          <w:lang w:eastAsia="fr-FR"/>
        </w:rPr>
        <w:t xml:space="preserve"> 201</w:t>
      </w:r>
      <w:r>
        <w:rPr>
          <w:rFonts w:asciiTheme="majorBidi" w:eastAsia="Times New Roman" w:hAnsiTheme="majorBidi" w:cstheme="majorBidi"/>
          <w:b/>
          <w:bCs/>
          <w:color w:val="000269"/>
          <w:sz w:val="28"/>
          <w:szCs w:val="28"/>
          <w:lang w:eastAsia="fr-FR"/>
        </w:rPr>
        <w:t>5</w:t>
      </w:r>
    </w:p>
    <w:p w:rsidR="00340C0F" w:rsidRPr="00340C0F" w:rsidRDefault="00340C0F" w:rsidP="00340C0F">
      <w:pPr>
        <w:shd w:val="clear" w:color="auto" w:fill="FFFFFF"/>
        <w:spacing w:before="150" w:after="0" w:line="369" w:lineRule="atLeast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</w:pPr>
      <w:r w:rsidRPr="00340C0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 xml:space="preserve">Pour plus d’informations, veuillez contacter l’Unité </w:t>
      </w:r>
      <w:proofErr w:type="spellStart"/>
      <w:r w:rsidRPr="00340C0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EuroMed</w:t>
      </w:r>
      <w:proofErr w:type="spellEnd"/>
      <w:r w:rsidRPr="00340C0F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 xml:space="preserve"> Jeunesse IV Tunisie sur les numéros suivants : 71 750 521/ 99 301 1</w:t>
      </w:r>
      <w:r w:rsidR="00305866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66</w:t>
      </w:r>
    </w:p>
    <w:p w:rsidR="00250EE2" w:rsidRPr="00340C0F" w:rsidRDefault="00C33295" w:rsidP="00340C0F">
      <w:pPr>
        <w:jc w:val="both"/>
        <w:rPr>
          <w:rFonts w:asciiTheme="majorBidi" w:hAnsiTheme="majorBidi" w:cstheme="majorBidi"/>
          <w:sz w:val="28"/>
          <w:szCs w:val="28"/>
        </w:rPr>
      </w:pPr>
    </w:p>
    <w:sectPr w:rsidR="00250EE2" w:rsidRPr="00340C0F" w:rsidSect="00340C0F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9443A"/>
    <w:multiLevelType w:val="multilevel"/>
    <w:tmpl w:val="44829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40C0F"/>
    <w:rsid w:val="0013072A"/>
    <w:rsid w:val="00216E41"/>
    <w:rsid w:val="00225E8B"/>
    <w:rsid w:val="00305866"/>
    <w:rsid w:val="00340C0F"/>
    <w:rsid w:val="005E175C"/>
    <w:rsid w:val="00676311"/>
    <w:rsid w:val="00C33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E41"/>
  </w:style>
  <w:style w:type="paragraph" w:styleId="Titre3">
    <w:name w:val="heading 3"/>
    <w:basedOn w:val="Normal"/>
    <w:link w:val="Titre3Car"/>
    <w:uiPriority w:val="9"/>
    <w:qFormat/>
    <w:rsid w:val="00340C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340C0F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340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340C0F"/>
  </w:style>
  <w:style w:type="character" w:styleId="lev">
    <w:name w:val="Strong"/>
    <w:basedOn w:val="Policepardfaut"/>
    <w:uiPriority w:val="22"/>
    <w:qFormat/>
    <w:rsid w:val="00340C0F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340C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unisie.euromedyouth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237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Hichem</dc:creator>
  <cp:lastModifiedBy>Hichem</cp:lastModifiedBy>
  <cp:revision>2</cp:revision>
  <dcterms:created xsi:type="dcterms:W3CDTF">2015-04-27T12:15:00Z</dcterms:created>
  <dcterms:modified xsi:type="dcterms:W3CDTF">2015-04-29T14:37:00Z</dcterms:modified>
</cp:coreProperties>
</file>